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D0" w:rsidRDefault="004F4FD0" w:rsidP="004F4FD0">
      <w:pPr>
        <w:spacing w:after="0" w:line="240" w:lineRule="auto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Χαλκίδα, 24/02/2026</w:t>
      </w:r>
    </w:p>
    <w:p w:rsidR="004F4FD0" w:rsidRDefault="004F4FD0" w:rsidP="004F4FD0">
      <w:pPr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061636" w:rsidRDefault="00061636" w:rsidP="00061636">
      <w:pPr>
        <w:spacing w:before="100" w:after="10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ΣΥΛΛΟΓΟΣ ΕΡΓΑΖΟΜΕΝΩΝ Γ.Ν.ΧΑΛΚΙΔΑΣ</w:t>
      </w:r>
    </w:p>
    <w:p w:rsidR="004F4FD0" w:rsidRDefault="004F4FD0" w:rsidP="004F4FD0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4F4FD0" w:rsidRPr="00791E63" w:rsidRDefault="004F4FD0" w:rsidP="004F4FD0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791E63">
        <w:rPr>
          <w:rFonts w:ascii="Arial" w:eastAsia="Arial" w:hAnsi="Arial" w:cs="Arial"/>
          <w:b/>
          <w:sz w:val="32"/>
          <w:szCs w:val="32"/>
        </w:rPr>
        <w:t>ΑΝΑΚΟΙΝΩΣΗ</w:t>
      </w:r>
    </w:p>
    <w:p w:rsidR="004F4FD0" w:rsidRPr="00EF6300" w:rsidRDefault="004F4FD0" w:rsidP="004F4FD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EF6300">
        <w:rPr>
          <w:rFonts w:ascii="Arial" w:eastAsia="Arial" w:hAnsi="Arial" w:cs="Arial"/>
          <w:b/>
          <w:sz w:val="28"/>
          <w:szCs w:val="28"/>
        </w:rPr>
        <w:t>Για την κατάσταση στο Κέντρο Υγείας Ιστιαίας</w:t>
      </w:r>
    </w:p>
    <w:p w:rsidR="004F4FD0" w:rsidRDefault="004F4FD0" w:rsidP="004F4FD0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4F4FD0" w:rsidRDefault="004F4FD0" w:rsidP="004F4FD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Ο Σύλλογος Εργαζομένων του Γενικού Νοσοκομείου Χαλκίδας, με συνεχείς παρεμβάσεις, κινητοποιήσεις και ανακοινώσεις, έχει αναδείξει τα σοβαρά προβλήματα </w:t>
      </w:r>
      <w:proofErr w:type="spellStart"/>
      <w:r>
        <w:rPr>
          <w:rFonts w:ascii="Arial" w:eastAsia="Arial" w:hAnsi="Arial" w:cs="Arial"/>
          <w:sz w:val="24"/>
        </w:rPr>
        <w:t>υποστελέχωσης</w:t>
      </w:r>
      <w:proofErr w:type="spellEnd"/>
      <w:r>
        <w:rPr>
          <w:rFonts w:ascii="Arial" w:eastAsia="Arial" w:hAnsi="Arial" w:cs="Arial"/>
          <w:sz w:val="24"/>
        </w:rPr>
        <w:t xml:space="preserve"> στα Κέντρα Υγείας της περιοχής (</w:t>
      </w:r>
      <w:proofErr w:type="spellStart"/>
      <w:r>
        <w:rPr>
          <w:rFonts w:ascii="Arial" w:eastAsia="Arial" w:hAnsi="Arial" w:cs="Arial"/>
          <w:sz w:val="24"/>
        </w:rPr>
        <w:t>Μαντουδίου</w:t>
      </w:r>
      <w:proofErr w:type="spellEnd"/>
      <w:r>
        <w:rPr>
          <w:rFonts w:ascii="Arial" w:eastAsia="Arial" w:hAnsi="Arial" w:cs="Arial"/>
          <w:sz w:val="24"/>
        </w:rPr>
        <w:t>, Ψαχνών, Ιστιαίας).</w:t>
      </w:r>
    </w:p>
    <w:p w:rsidR="004F4FD0" w:rsidRDefault="004F4FD0" w:rsidP="004F4FD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Για το Κέντρο Υγείας Ιστιαίας επισημαίνουμε:</w:t>
      </w:r>
    </w:p>
    <w:p w:rsidR="004F4FD0" w:rsidRPr="00CF1B72" w:rsidRDefault="004F4FD0" w:rsidP="004F4F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CF1B72">
        <w:rPr>
          <w:rFonts w:ascii="Arial" w:eastAsia="Arial" w:hAnsi="Arial" w:cs="Arial"/>
          <w:b/>
          <w:sz w:val="24"/>
        </w:rPr>
        <w:t>Μονάδα Τεχνητού Νεφρού (Μ.Τ.Ν.)</w:t>
      </w:r>
    </w:p>
    <w:p w:rsidR="004F4FD0" w:rsidRPr="00CF1B72" w:rsidRDefault="004F4FD0" w:rsidP="004F4FD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</w:rPr>
      </w:pPr>
      <w:r w:rsidRPr="00CF1B72">
        <w:rPr>
          <w:rFonts w:ascii="Arial" w:eastAsia="Arial" w:hAnsi="Arial" w:cs="Arial"/>
          <w:sz w:val="24"/>
          <w:u w:val="single"/>
        </w:rPr>
        <w:t>Από το 2021 παραμένει ανενεργή, παρά την ύπαρξη εξοπλισμού</w:t>
      </w:r>
      <w:r w:rsidRPr="00CF1B72">
        <w:rPr>
          <w:rFonts w:ascii="Arial" w:eastAsia="Arial" w:hAnsi="Arial" w:cs="Arial"/>
          <w:sz w:val="24"/>
        </w:rPr>
        <w:t>. Οι προκηρύξεις ιατρικών θέσεων αποβαίνουν άγονες, γεγονός που συνδέεται με τις χαμηλές αποδοχές και την έλλειψη ουσιαστικών κινήτρων.</w:t>
      </w:r>
      <w:r w:rsidRPr="00CF1B72">
        <w:rPr>
          <w:rFonts w:ascii="Arial" w:eastAsia="Arial" w:hAnsi="Arial" w:cs="Arial"/>
          <w:sz w:val="24"/>
        </w:rPr>
        <w:br/>
      </w:r>
      <w:r w:rsidRPr="00CF1B72">
        <w:rPr>
          <w:rFonts w:ascii="Arial" w:eastAsia="Arial" w:hAnsi="Arial" w:cs="Arial"/>
          <w:sz w:val="24"/>
        </w:rPr>
        <w:tab/>
        <w:t>Διεκδικούμε την άμεση λειτουργία της Μ.Τ.Ν. με πλήρη και μόνιμη στελέχωση ιατρικού, νοσηλευτικού και παραϊατρικού προσωπικού, χωρίς λύσεις προσωρινού χαρακτήρα ή ιδιωτικοποίηση.</w:t>
      </w:r>
    </w:p>
    <w:p w:rsidR="004F4FD0" w:rsidRPr="00CF1B72" w:rsidRDefault="004F4FD0" w:rsidP="004F4F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CF1B72">
        <w:rPr>
          <w:rFonts w:ascii="Arial" w:eastAsia="Arial" w:hAnsi="Arial" w:cs="Arial"/>
          <w:b/>
          <w:sz w:val="24"/>
        </w:rPr>
        <w:t>Σοβαρές ελλείψεις προσωπικού και ειδικοτήτων</w:t>
      </w:r>
    </w:p>
    <w:p w:rsidR="004F4FD0" w:rsidRPr="00CF1B72" w:rsidRDefault="004F4FD0" w:rsidP="004F4FD0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</w:rPr>
      </w:pPr>
      <w:r w:rsidRPr="00CF1B72">
        <w:rPr>
          <w:rFonts w:ascii="Arial" w:eastAsia="Arial" w:hAnsi="Arial" w:cs="Arial"/>
          <w:sz w:val="24"/>
        </w:rPr>
        <w:t xml:space="preserve">Στην Ιστιαία υπηρετούν δύο γενικοί ιατροί και ένας ακόμη από το Περιφερειακό Ιατρείο </w:t>
      </w:r>
      <w:proofErr w:type="spellStart"/>
      <w:r w:rsidRPr="00CF1B72">
        <w:rPr>
          <w:rFonts w:ascii="Arial" w:eastAsia="Arial" w:hAnsi="Arial" w:cs="Arial"/>
          <w:sz w:val="24"/>
        </w:rPr>
        <w:t>Ωρεών</w:t>
      </w:r>
      <w:proofErr w:type="spellEnd"/>
      <w:r w:rsidRPr="00CF1B72">
        <w:rPr>
          <w:rFonts w:ascii="Arial" w:eastAsia="Arial" w:hAnsi="Arial" w:cs="Arial"/>
          <w:sz w:val="24"/>
        </w:rPr>
        <w:t xml:space="preserve">, που καλύπτουν εφημερίες. </w:t>
      </w:r>
      <w:r w:rsidRPr="00CF1B72">
        <w:rPr>
          <w:rFonts w:ascii="Arial" w:eastAsia="Arial" w:hAnsi="Arial" w:cs="Arial"/>
          <w:sz w:val="24"/>
          <w:u w:val="single"/>
        </w:rPr>
        <w:t>Απουσιάζουν βασικές ειδικότητες</w:t>
      </w:r>
      <w:r w:rsidRPr="00CF1B72">
        <w:rPr>
          <w:rFonts w:ascii="Arial" w:eastAsia="Arial" w:hAnsi="Arial" w:cs="Arial"/>
          <w:sz w:val="24"/>
        </w:rPr>
        <w:t xml:space="preserve"> (παθολόγος, ορθοπεδικός, ΩΡΛ, γυναικολόγος). Υπηρετούν επίσης ένας μικροβιολόγος, ένας ακτινολόγος, ένας χειρουργός και δύο καρδιολόγοι.</w:t>
      </w:r>
    </w:p>
    <w:p w:rsidR="004F4FD0" w:rsidRPr="00CF1B72" w:rsidRDefault="004F4FD0" w:rsidP="004F4FD0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 w:rsidRPr="00CF1B72">
        <w:rPr>
          <w:rFonts w:ascii="Arial" w:eastAsia="Times New Roman" w:hAnsi="Arial" w:cs="Arial"/>
          <w:sz w:val="24"/>
          <w:szCs w:val="24"/>
          <w:u w:val="single"/>
        </w:rPr>
        <w:t>Επίσης επισημαίνουμε ότι το προσωπικό παραμένει χωρίς πρόβλεψη σίτισης κατά τη διάρκεια 24ωρων εφημεριών</w:t>
      </w:r>
      <w:r w:rsidRPr="00CF1B72">
        <w:rPr>
          <w:rFonts w:ascii="Arial" w:eastAsia="Times New Roman" w:hAnsi="Arial" w:cs="Arial"/>
          <w:sz w:val="24"/>
          <w:szCs w:val="24"/>
        </w:rPr>
        <w:t>, γεγονός που επιβαρύνει περαιτέρω τις συνθήκες εργασίας.</w:t>
      </w:r>
    </w:p>
    <w:p w:rsidR="004F4FD0" w:rsidRPr="00CF1B72" w:rsidRDefault="004F4FD0" w:rsidP="004F4F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1B72">
        <w:rPr>
          <w:rFonts w:ascii="Arial" w:eastAsia="Times New Roman" w:hAnsi="Arial" w:cs="Arial"/>
          <w:b/>
          <w:sz w:val="24"/>
          <w:szCs w:val="24"/>
        </w:rPr>
        <w:t xml:space="preserve">Μη </w:t>
      </w:r>
      <w:r w:rsidRPr="00CF1B72">
        <w:rPr>
          <w:rFonts w:ascii="Arial" w:hAnsi="Arial" w:cs="Arial"/>
          <w:b/>
          <w:sz w:val="24"/>
          <w:szCs w:val="24"/>
        </w:rPr>
        <w:t>24ωρη λειτουργία μικροβιολογικού και ακτινολογικού εργαστηρίου</w:t>
      </w:r>
    </w:p>
    <w:p w:rsidR="004F4FD0" w:rsidRDefault="004F4FD0" w:rsidP="004F4FD0">
      <w:pPr>
        <w:pStyle w:val="Web"/>
        <w:spacing w:before="0" w:beforeAutospacing="0" w:after="0" w:afterAutospacing="0"/>
        <w:ind w:firstLine="360"/>
        <w:jc w:val="both"/>
        <w:rPr>
          <w:rFonts w:ascii="Arial" w:hAnsi="Arial" w:cs="Arial"/>
          <w:u w:val="single"/>
        </w:rPr>
      </w:pPr>
      <w:r w:rsidRPr="0060162A">
        <w:rPr>
          <w:rFonts w:ascii="Arial" w:hAnsi="Arial" w:cs="Arial"/>
        </w:rPr>
        <w:t>Η μη 24ωρη λειτουργία του μικροβιολογικού και του ακτινολογικού εργαστηρίου</w:t>
      </w:r>
      <w:r>
        <w:rPr>
          <w:rFonts w:ascii="Arial" w:hAnsi="Arial" w:cs="Arial"/>
        </w:rPr>
        <w:t xml:space="preserve"> δημιουργεί σοβαρά προβλήματα στην κάλυψη βασικών διαγνωστικών αναγκών, ιδιαίτερα σε επείγοντα περιστατικά εκτός πρωινού ωραρίου. </w:t>
      </w:r>
      <w:r w:rsidRPr="006A0258">
        <w:rPr>
          <w:rFonts w:ascii="Arial" w:hAnsi="Arial" w:cs="Arial"/>
          <w:u w:val="single"/>
        </w:rPr>
        <w:t>Η έλλειψη συνεχούς διαθεσιμότητας εξετάσεων (αιματολογικών, βιοχημικών και απεικονιστικών) οδηγεί σε καθυστερήσεις στη διάγνωση, σε άσκοπες διακομιδές προς νοσοκομεία και σε επιβάρυνση τόσο των ασθενών όσο και του ΕΚΑΒ.</w:t>
      </w:r>
    </w:p>
    <w:p w:rsidR="004F4FD0" w:rsidRDefault="004F4FD0" w:rsidP="004F4FD0">
      <w:pPr>
        <w:pStyle w:val="Web"/>
        <w:spacing w:before="0" w:beforeAutospacing="0" w:after="0" w:afterAutospacing="0"/>
        <w:ind w:firstLine="360"/>
        <w:jc w:val="both"/>
        <w:rPr>
          <w:rFonts w:ascii="Arial" w:hAnsi="Arial" w:cs="Arial"/>
        </w:rPr>
      </w:pPr>
    </w:p>
    <w:p w:rsidR="004F4FD0" w:rsidRDefault="004F4FD0" w:rsidP="004F4FD0">
      <w:pPr>
        <w:pStyle w:val="Web"/>
        <w:spacing w:before="0" w:beforeAutospacing="0" w:after="0" w:afterAutospacing="0"/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Επιπλέον, ενόψει της εγκατάστασης αξονικού τομογράφου το προσεχές διάστημα, προκύπτουν εύλογα και τεκμηριωμένα ερωτήματα: </w:t>
      </w:r>
    </w:p>
    <w:p w:rsidR="004F4FD0" w:rsidRDefault="004F4FD0" w:rsidP="004F4FD0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Υπάρχει πρόβλεψη για επαρκή στελέχωση με εξειδικευμένο προσωπικό;</w:t>
      </w:r>
    </w:p>
    <w:p w:rsidR="004F4FD0" w:rsidRDefault="004F4FD0" w:rsidP="004F4FD0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Θα διασφαλιστεί η 24ωρη λειτουργία του;</w:t>
      </w:r>
    </w:p>
    <w:p w:rsidR="004F4FD0" w:rsidRDefault="004F4FD0" w:rsidP="004F4FD0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Έχει προβλεφθεί η συντήρηση και η τεχνική του υποστήριξη;</w:t>
      </w:r>
    </w:p>
    <w:p w:rsidR="004F4FD0" w:rsidRDefault="004F4FD0" w:rsidP="004F4FD0">
      <w:pPr>
        <w:pStyle w:val="Web"/>
        <w:spacing w:before="0" w:beforeAutospacing="0" w:after="0" w:afterAutospacing="0"/>
        <w:ind w:left="720"/>
        <w:rPr>
          <w:rFonts w:ascii="Arial" w:hAnsi="Arial" w:cs="Arial"/>
        </w:rPr>
      </w:pPr>
    </w:p>
    <w:p w:rsidR="004F4FD0" w:rsidRPr="00CF1B72" w:rsidRDefault="004F4FD0" w:rsidP="004F4FD0">
      <w:pPr>
        <w:pStyle w:val="Web"/>
        <w:spacing w:before="0" w:beforeAutospacing="0" w:after="0" w:afterAutospacing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Η ουσιαστική ενίσχυση και η συνεχής λειτουργία των διαγνωστικών υπηρεσιών είναι απαραίτητη για την ασφαλή και αποτελεσματική λειτουργία του Κέντρου Υγείας.</w:t>
      </w:r>
    </w:p>
    <w:p w:rsidR="004F4FD0" w:rsidRPr="00CF1B72" w:rsidRDefault="004F4FD0" w:rsidP="004F4F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 w:rsidRPr="00CF1B72">
        <w:rPr>
          <w:rFonts w:ascii="Arial" w:eastAsia="Arial" w:hAnsi="Arial" w:cs="Arial"/>
          <w:b/>
          <w:sz w:val="24"/>
        </w:rPr>
        <w:lastRenderedPageBreak/>
        <w:t>Ανάθεση αλλότριων καθηκόντων</w:t>
      </w:r>
    </w:p>
    <w:p w:rsidR="004F4FD0" w:rsidRPr="00CF1B72" w:rsidRDefault="004F4FD0" w:rsidP="004F4FD0">
      <w:pPr>
        <w:spacing w:after="0" w:line="240" w:lineRule="auto"/>
        <w:ind w:firstLine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Pr="00CF1B72">
        <w:rPr>
          <w:rFonts w:ascii="Arial" w:eastAsia="Arial" w:hAnsi="Arial" w:cs="Arial"/>
          <w:sz w:val="24"/>
        </w:rPr>
        <w:t xml:space="preserve">Στο Σύλλογο Εργαζομένων </w:t>
      </w:r>
      <w:r w:rsidRPr="00CF1B72">
        <w:rPr>
          <w:rFonts w:ascii="Arial" w:eastAsia="Arial" w:hAnsi="Arial" w:cs="Arial"/>
          <w:sz w:val="24"/>
          <w:u w:val="single"/>
        </w:rPr>
        <w:t>έχουν κατατεθεί τόσο προφορικές όσο και γραπτές καταγγελίες</w:t>
      </w:r>
      <w:r w:rsidRPr="00CF1B72">
        <w:rPr>
          <w:rFonts w:ascii="Arial" w:eastAsia="Arial" w:hAnsi="Arial" w:cs="Arial"/>
          <w:sz w:val="24"/>
        </w:rPr>
        <w:t xml:space="preserve"> σχετικά με την ανάθεση καθηκόντων σε εργαζόμενους που δεν εμπίπτουν στις αρμοδιότητές τους, όπως αυτές ορίζονται από τις συμβάσεις και το θεσμικό πλαίσιο.</w:t>
      </w:r>
    </w:p>
    <w:p w:rsidR="004F4FD0" w:rsidRDefault="004F4FD0" w:rsidP="004F4FD0">
      <w:pPr>
        <w:spacing w:after="0" w:line="240" w:lineRule="auto"/>
        <w:ind w:firstLine="360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 Η πρακτική αυτή δημιουργεί σοβαρούς κινδύνους τόσο για την ασφάλεια του προσωπικού όσο και για την ασφάλεια των ασθενών. </w:t>
      </w:r>
      <w:r w:rsidRPr="005F3010">
        <w:rPr>
          <w:rFonts w:ascii="Arial" w:eastAsia="Arial" w:hAnsi="Arial" w:cs="Arial"/>
          <w:b/>
          <w:sz w:val="24"/>
        </w:rPr>
        <w:t>Η ανάθεση εργασιών εκτός ειδικότητας και εκτός συμβατικών υποχρεώσεων εκθέτει τους εργαζόμενους σε ευθύνες που δεν τους αναλογούν και θέτει σε κίνδυνο την ποιότητα και την ασφάλεια των παρεχόμενων υπηρεσιών.</w:t>
      </w:r>
    </w:p>
    <w:p w:rsidR="004F4FD0" w:rsidRPr="005F3010" w:rsidRDefault="004F4FD0" w:rsidP="004F4FD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4F4FD0" w:rsidRDefault="004F4FD0" w:rsidP="004F4FD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ΖΗΤΑΜΕ:</w:t>
      </w:r>
    </w:p>
    <w:p w:rsidR="004F4FD0" w:rsidRDefault="004F4FD0" w:rsidP="004F4FD0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Άμεση στελέχωση του Κ.Υ. Ιστιαίας με μόνιμο ιατρικό, νοσηλευτικό και λοιπό προσωπικό.</w:t>
      </w:r>
    </w:p>
    <w:p w:rsidR="004F4FD0" w:rsidRDefault="004F4FD0" w:rsidP="004F4FD0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Άμεση συμμόρφωση με τις υπογεγραμμένες συμβάσεις των εργαζομένων και την πιστή τήρηση των καθηκόντων που αντιστοιχούν στην κάθε ειδικότητα</w:t>
      </w:r>
    </w:p>
    <w:p w:rsidR="004F4FD0" w:rsidRDefault="004F4FD0" w:rsidP="004F4FD0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Πλήρη λειτουργία της Μονάδας Τεχνητού Νεφρού.</w:t>
      </w:r>
    </w:p>
    <w:p w:rsidR="004F4FD0" w:rsidRDefault="004F4FD0" w:rsidP="004F4FD0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Times New Roman" w:hAnsi="Arial" w:cs="Arial"/>
          <w:sz w:val="24"/>
          <w:szCs w:val="24"/>
        </w:rPr>
        <w:t>24ωρη λειτουργία διαγνωστικών εξετάσεων (με επαρκή και μόνιμη στελέχωση</w:t>
      </w:r>
    </w:p>
    <w:p w:rsidR="004F4FD0" w:rsidRDefault="004F4FD0" w:rsidP="004F4FD0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Στελέχωση με το αναγκαίο βοηθητικό προσωπικό (τραυματιοφορείς, βοηθούς θαλάμου, προσωπικό γενικών καθηκόντων).</w:t>
      </w:r>
    </w:p>
    <w:p w:rsidR="004F4FD0" w:rsidRDefault="004F4FD0" w:rsidP="004F4FD0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Μονιμοποίηση όλων των συμβασιούχων εργαζομένων.</w:t>
      </w:r>
    </w:p>
    <w:p w:rsidR="004F4FD0" w:rsidRDefault="004F4FD0" w:rsidP="004F4FD0">
      <w:pPr>
        <w:spacing w:after="0" w:line="240" w:lineRule="auto"/>
        <w:ind w:firstLine="35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Καλούμε το Υπουργείο Υγείας, την 5η ΥΠΕ και τη Διοίκηση να αναλάβουν άμεσα τις ευθύνες τους.</w:t>
      </w:r>
    </w:p>
    <w:p w:rsidR="004F4FD0" w:rsidRDefault="004F4FD0" w:rsidP="004F4FD0">
      <w:pPr>
        <w:spacing w:after="0" w:line="240" w:lineRule="auto"/>
        <w:ind w:firstLine="35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Καλούμε τους εργαζόμενους και την τοπική κοινωνία να ενισχύσουν τον αγώνα για Δημόσια και Δωρεάν υγεία.</w:t>
      </w:r>
    </w:p>
    <w:p w:rsidR="004F4FD0" w:rsidRDefault="004F4FD0" w:rsidP="004F4FD0">
      <w:pPr>
        <w:spacing w:after="0" w:line="240" w:lineRule="auto"/>
        <w:ind w:firstLine="357"/>
        <w:jc w:val="both"/>
        <w:rPr>
          <w:rFonts w:ascii="Arial" w:eastAsia="Arial" w:hAnsi="Arial" w:cs="Arial"/>
          <w:sz w:val="24"/>
        </w:rPr>
      </w:pPr>
    </w:p>
    <w:p w:rsidR="004F4FD0" w:rsidRPr="00683D03" w:rsidRDefault="004F4FD0" w:rsidP="004F4FD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 w:rsidRPr="00683D03">
        <w:rPr>
          <w:rFonts w:ascii="Arial" w:eastAsia="Arial" w:hAnsi="Arial" w:cs="Arial"/>
          <w:b/>
          <w:sz w:val="28"/>
          <w:szCs w:val="28"/>
          <w:u w:val="single"/>
        </w:rPr>
        <w:t>ΟΛΟΙ στη Συγκέντρωση σωματείων:</w:t>
      </w:r>
    </w:p>
    <w:p w:rsidR="004F4FD0" w:rsidRPr="00EF6300" w:rsidRDefault="004F4FD0" w:rsidP="004F4FD0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 w:rsidRPr="00EF6300">
        <w:rPr>
          <w:rFonts w:ascii="Arial" w:eastAsia="Arial" w:hAnsi="Arial" w:cs="Arial"/>
          <w:sz w:val="28"/>
          <w:szCs w:val="28"/>
        </w:rPr>
        <w:t xml:space="preserve">28/02, ώρα 11:00 </w:t>
      </w:r>
      <w:proofErr w:type="spellStart"/>
      <w:r w:rsidRPr="00EF6300">
        <w:rPr>
          <w:rFonts w:ascii="Arial" w:eastAsia="Arial" w:hAnsi="Arial" w:cs="Arial"/>
          <w:sz w:val="28"/>
          <w:szCs w:val="28"/>
        </w:rPr>
        <w:t>π.μ</w:t>
      </w:r>
      <w:proofErr w:type="spellEnd"/>
      <w:r w:rsidRPr="00EF6300">
        <w:rPr>
          <w:rFonts w:ascii="Arial" w:eastAsia="Arial" w:hAnsi="Arial" w:cs="Arial"/>
          <w:sz w:val="28"/>
          <w:szCs w:val="28"/>
        </w:rPr>
        <w:t>., Πλατεία Ιστιαίας.</w:t>
      </w:r>
    </w:p>
    <w:p w:rsidR="004F4FD0" w:rsidRDefault="004F4FD0" w:rsidP="004F4FD0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4F4FD0" w:rsidRDefault="004F4FD0" w:rsidP="004F4FD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EF6300">
        <w:rPr>
          <w:rFonts w:ascii="Arial" w:eastAsia="Times New Roman" w:hAnsi="Arial" w:cs="Arial"/>
          <w:b/>
          <w:sz w:val="28"/>
          <w:szCs w:val="28"/>
        </w:rPr>
        <w:t>Για τα παιδιά που δεν έφτασαν ποτέ!</w:t>
      </w:r>
      <w:r w:rsidRPr="00EF6300">
        <w:rPr>
          <w:rFonts w:ascii="Arial" w:eastAsia="Times New Roman" w:hAnsi="Arial" w:cs="Arial"/>
          <w:b/>
          <w:sz w:val="28"/>
          <w:szCs w:val="28"/>
        </w:rPr>
        <w:br/>
        <w:t>Για τους ανθρώπους που χάθηκαν άδικα!</w:t>
      </w:r>
      <w:r w:rsidRPr="00EF6300">
        <w:rPr>
          <w:rFonts w:ascii="Arial" w:eastAsia="Times New Roman" w:hAnsi="Arial" w:cs="Arial"/>
          <w:b/>
          <w:sz w:val="28"/>
          <w:szCs w:val="28"/>
        </w:rPr>
        <w:br/>
        <w:t>Για να μπορούμε να δουλεύουμε και να ζούμε με ασφάλεια</w:t>
      </w:r>
      <w:r>
        <w:rPr>
          <w:rFonts w:ascii="Arial" w:eastAsia="Times New Roman" w:hAnsi="Arial" w:cs="Arial"/>
          <w:b/>
          <w:sz w:val="28"/>
          <w:szCs w:val="28"/>
        </w:rPr>
        <w:t>!</w:t>
      </w:r>
    </w:p>
    <w:p w:rsidR="004F4FD0" w:rsidRDefault="004F4FD0" w:rsidP="004F4FD0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4F4FD0" w:rsidRPr="00A60467" w:rsidRDefault="004F4FD0" w:rsidP="004F4FD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Τ</w:t>
      </w:r>
      <w:r w:rsidRPr="00A60467">
        <w:rPr>
          <w:rFonts w:ascii="Arial" w:eastAsia="Arial" w:hAnsi="Arial" w:cs="Arial"/>
          <w:b/>
          <w:sz w:val="24"/>
        </w:rPr>
        <w:t>ο ΔΣ:</w:t>
      </w:r>
    </w:p>
    <w:p w:rsidR="001B393E" w:rsidRPr="004F4FD0" w:rsidRDefault="004F4FD0" w:rsidP="004F4FD0">
      <w:r>
        <w:rPr>
          <w:noProof/>
        </w:rPr>
        <w:drawing>
          <wp:anchor distT="0" distB="0" distL="19050" distR="0" simplePos="0" relativeHeight="251659264" behindDoc="0" locked="0" layoutInCell="1" allowOverlap="1">
            <wp:simplePos x="0" y="0"/>
            <wp:positionH relativeFrom="column">
              <wp:posOffset>1841500</wp:posOffset>
            </wp:positionH>
            <wp:positionV relativeFrom="paragraph">
              <wp:posOffset>197485</wp:posOffset>
            </wp:positionV>
            <wp:extent cx="1644650" cy="996950"/>
            <wp:effectExtent l="19050" t="0" r="0" b="0"/>
            <wp:wrapSquare wrapText="largest"/>
            <wp:docPr id="12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393E" w:rsidRPr="004F4FD0" w:rsidSect="00A359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0D24"/>
    <w:multiLevelType w:val="multilevel"/>
    <w:tmpl w:val="0B5E6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504512"/>
    <w:multiLevelType w:val="hybridMultilevel"/>
    <w:tmpl w:val="F43C64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B4665"/>
    <w:multiLevelType w:val="hybridMultilevel"/>
    <w:tmpl w:val="969AFE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66856"/>
    <w:multiLevelType w:val="multilevel"/>
    <w:tmpl w:val="EF2AE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B0A70"/>
    <w:multiLevelType w:val="multilevel"/>
    <w:tmpl w:val="4B94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D00A18"/>
    <w:multiLevelType w:val="hybridMultilevel"/>
    <w:tmpl w:val="DE24933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F4904"/>
    <w:multiLevelType w:val="multilevel"/>
    <w:tmpl w:val="C5A28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67369A"/>
    <w:multiLevelType w:val="multilevel"/>
    <w:tmpl w:val="BC4E8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1B393E"/>
    <w:rsid w:val="00061636"/>
    <w:rsid w:val="000C2871"/>
    <w:rsid w:val="001442C3"/>
    <w:rsid w:val="001B393E"/>
    <w:rsid w:val="004F4FD0"/>
    <w:rsid w:val="0057284C"/>
    <w:rsid w:val="005F3010"/>
    <w:rsid w:val="00667F4C"/>
    <w:rsid w:val="00683D03"/>
    <w:rsid w:val="006C06B0"/>
    <w:rsid w:val="00803049"/>
    <w:rsid w:val="00833386"/>
    <w:rsid w:val="00870667"/>
    <w:rsid w:val="008962D2"/>
    <w:rsid w:val="00A359CF"/>
    <w:rsid w:val="00A60467"/>
    <w:rsid w:val="00B30461"/>
    <w:rsid w:val="00C927E0"/>
    <w:rsid w:val="00E57C12"/>
    <w:rsid w:val="00EA4146"/>
    <w:rsid w:val="00EF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qFormat/>
    <w:rsid w:val="00C9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F4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5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ΣΤΑΣΗ ΗΜΕΡΗΣΙΑΣ ΝΟΣΗΛΕΙΑΣ</dc:creator>
  <cp:lastModifiedBy>stasi.min</cp:lastModifiedBy>
  <cp:revision>11</cp:revision>
  <dcterms:created xsi:type="dcterms:W3CDTF">2026-02-24T07:43:00Z</dcterms:created>
  <dcterms:modified xsi:type="dcterms:W3CDTF">2026-02-24T10:10:00Z</dcterms:modified>
</cp:coreProperties>
</file>