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44C20">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right"/>
        <w:textAlignment w:val="auto"/>
        <w:rPr>
          <w:rFonts w:ascii="Arial" w:hAnsi="Arial" w:eastAsia="Times New Roman" w:cs="Arial"/>
          <w:bCs/>
          <w:sz w:val="24"/>
          <w:szCs w:val="24"/>
        </w:rPr>
      </w:pPr>
      <w:r>
        <w:rPr>
          <w:rFonts w:ascii="Arial" w:hAnsi="Arial" w:eastAsia="Times New Roman" w:cs="Arial"/>
          <w:bCs/>
          <w:sz w:val="24"/>
          <w:szCs w:val="24"/>
        </w:rPr>
        <w:t>Χαλκίδα,</w:t>
      </w:r>
      <w:r>
        <w:rPr>
          <w:rFonts w:hint="default" w:ascii="Arial" w:hAnsi="Arial" w:eastAsia="Times New Roman" w:cs="Arial"/>
          <w:bCs/>
          <w:sz w:val="24"/>
          <w:szCs w:val="24"/>
          <w:lang w:val="el-GR"/>
        </w:rPr>
        <w:t xml:space="preserve"> </w:t>
      </w:r>
      <w:r>
        <w:rPr>
          <w:rFonts w:ascii="Arial" w:hAnsi="Arial" w:eastAsia="Times New Roman" w:cs="Arial"/>
          <w:bCs/>
          <w:sz w:val="24"/>
          <w:szCs w:val="24"/>
        </w:rPr>
        <w:t>26/06/2026</w:t>
      </w:r>
    </w:p>
    <w:p w14:paraId="1BEC7631">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ascii="Arial" w:hAnsi="Arial" w:eastAsia="Times New Roman" w:cs="Arial"/>
          <w:b/>
          <w:bCs/>
          <w:sz w:val="24"/>
          <w:szCs w:val="24"/>
        </w:rPr>
      </w:pPr>
      <w:r>
        <w:rPr>
          <w:rFonts w:ascii="Arial" w:hAnsi="Arial" w:eastAsia="Times New Roman" w:cs="Arial"/>
          <w:b/>
          <w:bCs/>
          <w:sz w:val="24"/>
          <w:szCs w:val="24"/>
        </w:rPr>
        <w:t>ΣΥΛΛΟΓΟΣ ΕΡΓΑΖΟΜΕΝΩΝ Γ.Ν.ΧΑΛΚΙΔΑΣ</w:t>
      </w:r>
    </w:p>
    <w:p w14:paraId="38C0509D">
      <w:pPr>
        <w:keepNext w:val="0"/>
        <w:keepLines w:val="0"/>
        <w:pageBreakBefore w:val="0"/>
        <w:widowControl/>
        <w:kinsoku/>
        <w:wordWrap/>
        <w:overflowPunct/>
        <w:topLinePunct w:val="0"/>
        <w:autoSpaceDE/>
        <w:autoSpaceDN/>
        <w:bidi w:val="0"/>
        <w:adjustRightInd/>
        <w:snapToGrid/>
        <w:spacing w:beforeAutospacing="0" w:after="0" w:afterAutospacing="0" w:line="240" w:lineRule="auto"/>
        <w:textAlignment w:val="auto"/>
        <w:rPr>
          <w:rFonts w:ascii="Arial" w:hAnsi="Arial" w:eastAsia="Times New Roman" w:cs="Arial"/>
          <w:b/>
          <w:bCs/>
          <w:sz w:val="24"/>
          <w:szCs w:val="24"/>
        </w:rPr>
      </w:pPr>
    </w:p>
    <w:p w14:paraId="32C08B97">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center"/>
        <w:textAlignment w:val="auto"/>
        <w:rPr>
          <w:rFonts w:ascii="Arial" w:hAnsi="Arial" w:eastAsia="Times New Roman" w:cs="Arial"/>
          <w:sz w:val="24"/>
          <w:szCs w:val="24"/>
        </w:rPr>
      </w:pPr>
      <w:r>
        <w:rPr>
          <w:rFonts w:ascii="Arial" w:hAnsi="Arial" w:eastAsia="Times New Roman" w:cs="Arial"/>
          <w:b/>
          <w:bCs/>
          <w:sz w:val="24"/>
          <w:szCs w:val="24"/>
        </w:rPr>
        <w:t>ΚΑΤΑΓΓΕΛΙΑ ΓΙΑ ΤΗΝ ΑΡΝΗΣΗ ΣΤΗΡΙΞΗΣ ΨΗΦΙΣΜΑΤΟΣ ΓΙΑ ΤΗΝ ΚΑΤΑΣΤΑΣΗ ΣΤΟ ΝΟΣΟΚΟΜΕΙΟ</w:t>
      </w:r>
    </w:p>
    <w:p w14:paraId="2F6CFE01">
      <w:pPr>
        <w:pStyle w:val="7"/>
        <w:keepNext w:val="0"/>
        <w:keepLines w:val="0"/>
        <w:pageBreakBefore w:val="0"/>
        <w:widowControl/>
        <w:kinsoku/>
        <w:wordWrap/>
        <w:overflowPunct/>
        <w:topLinePunct w:val="0"/>
        <w:autoSpaceDE/>
        <w:autoSpaceDN/>
        <w:bidi w:val="0"/>
        <w:adjustRightInd/>
        <w:snapToGrid/>
        <w:spacing w:before="0" w:beforeAutospacing="0" w:after="0" w:afterAutospacing="0"/>
        <w:ind w:firstLine="720"/>
        <w:jc w:val="both"/>
        <w:textAlignment w:val="auto"/>
        <w:rPr>
          <w:rFonts w:ascii="Arial" w:hAnsi="Arial" w:cs="Arial"/>
        </w:rPr>
      </w:pPr>
      <w:r>
        <w:rPr>
          <w:rFonts w:ascii="Arial" w:hAnsi="Arial" w:cs="Arial"/>
        </w:rPr>
        <w:t>Το ψήφισμα που καταθέσαμε για την τραγική κατάσταση που επικρατεί στο νοσοκομείο μας εγκρίθηκε και στηρίχθηκε μόνο από τις παρατάξεις της αντιπολίτευσης στο Περιφερειακό Συμβούλιο. Η περιφερειακή αρχή αρνήθηκε να το υπερψηφίσει, επικαλούμενη την ανάγκη να ενημερωθεί προηγουμένως από τη Διοίκηση του Νοσοκομείου και την 5η ΥΠΕ.</w:t>
      </w:r>
    </w:p>
    <w:p w14:paraId="00FF6328">
      <w:pPr>
        <w:pStyle w:val="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ascii="Arial" w:hAnsi="Arial" w:cs="Arial"/>
        </w:rPr>
      </w:pPr>
      <w:r>
        <w:rPr>
          <w:rFonts w:ascii="Arial" w:hAnsi="Arial" w:cs="Arial"/>
        </w:rPr>
        <w:t>Η στάση αυτή προκαλεί εύλογα ερωτήματα και έντονο προβληματισμό.</w:t>
      </w:r>
    </w:p>
    <w:p w14:paraId="4ED675D5">
      <w:pPr>
        <w:pStyle w:val="5"/>
        <w:keepNext w:val="0"/>
        <w:keepLines w:val="0"/>
        <w:pageBreakBefore w:val="0"/>
        <w:widowControl/>
        <w:kinsoku/>
        <w:wordWrap/>
        <w:overflowPunct/>
        <w:topLinePunct w:val="0"/>
        <w:autoSpaceDE/>
        <w:autoSpaceDN/>
        <w:bidi w:val="0"/>
        <w:adjustRightInd/>
        <w:snapToGrid/>
        <w:spacing w:before="0" w:beforeAutospacing="0" w:after="0" w:afterAutospacing="0"/>
        <w:ind w:firstLine="720"/>
        <w:jc w:val="both"/>
        <w:textAlignment w:val="auto"/>
        <w:rPr>
          <w:rFonts w:ascii="Arial" w:hAnsi="Arial" w:cs="Arial"/>
          <w:b/>
        </w:rPr>
      </w:pPr>
      <w:r>
        <w:rPr>
          <w:rFonts w:ascii="Arial" w:hAnsi="Arial" w:cs="Arial"/>
          <w:b/>
        </w:rPr>
        <w:t>Πώς είναι δυνατόν η Περιφέρεια να δηλώνει ότι δεν γνωρίζει την κατάσταση, όταν διαθέτει θεσμικό εκπρόσωπο στο Διοικητικό Συμβούλιο του νοσοκομείου; Και μάλιστα όταν ο εκπρόσωπος αυτός είναι γιατρός του ίδιου του νοσοκομείου μας και βιώνει καθημερινά τα προβλήματα που αντιμετωπίζουν εργαζόμενοι και ασθενείς.</w:t>
      </w:r>
    </w:p>
    <w:p w14:paraId="49FDDA84">
      <w:pPr>
        <w:pStyle w:val="8"/>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Δεν γνωρίζει άραγε την πραγματική κατάσταση;</w:t>
      </w:r>
    </w:p>
    <w:p w14:paraId="5DF88D09">
      <w:pPr>
        <w:pStyle w:val="8"/>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Δεν γνωρίζει ότι στην κλινική όπου υπηρετεί τα κρεβάτια αυξήθηκαν από 36 σε 43, ενώ το προσωπικό συνεχώς μειώνεται;</w:t>
      </w:r>
    </w:p>
    <w:p w14:paraId="5733D64C">
      <w:pPr>
        <w:pStyle w:val="8"/>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Δεν γνωρίζει ότι η αναλογία νοσηλευτή προς ασθενείς φτάνει το 1:14 ή ακόμη και το 1:21;</w:t>
      </w:r>
    </w:p>
    <w:p w14:paraId="45B18DB4">
      <w:pPr>
        <w:pStyle w:val="8"/>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hint="default" w:ascii="Arial" w:hAnsi="Arial" w:eastAsia="Times New Roman"/>
          <w:sz w:val="24"/>
          <w:szCs w:val="24"/>
          <w:lang w:val="el-GR"/>
        </w:rPr>
        <w:t>Δεν γνωρίζει ό</w:t>
      </w:r>
      <w:r>
        <w:rPr>
          <w:rFonts w:hint="default" w:ascii="Arial" w:hAnsi="Arial" w:eastAsia="Times New Roman"/>
          <w:sz w:val="24"/>
          <w:szCs w:val="24"/>
        </w:rPr>
        <w:t>τι λειτουργο</w:t>
      </w:r>
      <w:r>
        <w:rPr>
          <w:rFonts w:hint="default" w:ascii="Arial" w:hAnsi="Arial" w:eastAsia="Times New Roman"/>
          <w:sz w:val="24"/>
          <w:szCs w:val="24"/>
          <w:lang w:val="el-GR"/>
        </w:rPr>
        <w:t>ύν</w:t>
      </w:r>
      <w:r>
        <w:rPr>
          <w:rFonts w:hint="default" w:ascii="Arial" w:hAnsi="Arial" w:eastAsia="Times New Roman"/>
          <w:sz w:val="24"/>
          <w:szCs w:val="24"/>
        </w:rPr>
        <w:t xml:space="preserve"> 2 χειρουργικ</w:t>
      </w:r>
      <w:r>
        <w:rPr>
          <w:rFonts w:hint="default" w:ascii="Arial" w:hAnsi="Arial" w:eastAsia="Times New Roman"/>
          <w:sz w:val="24"/>
          <w:szCs w:val="24"/>
          <w:lang w:val="el-GR"/>
        </w:rPr>
        <w:t>έ</w:t>
      </w:r>
      <w:r>
        <w:rPr>
          <w:rFonts w:hint="default" w:ascii="Arial" w:hAnsi="Arial" w:eastAsia="Times New Roman"/>
          <w:sz w:val="24"/>
          <w:szCs w:val="24"/>
        </w:rPr>
        <w:t>ς α</w:t>
      </w:r>
      <w:r>
        <w:rPr>
          <w:rFonts w:hint="default" w:ascii="Arial" w:hAnsi="Arial" w:eastAsia="Times New Roman"/>
          <w:sz w:val="24"/>
          <w:szCs w:val="24"/>
          <w:lang w:val="el-GR"/>
        </w:rPr>
        <w:t>ί</w:t>
      </w:r>
      <w:r>
        <w:rPr>
          <w:rFonts w:hint="default" w:ascii="Arial" w:hAnsi="Arial" w:eastAsia="Times New Roman"/>
          <w:sz w:val="24"/>
          <w:szCs w:val="24"/>
        </w:rPr>
        <w:t>θ</w:t>
      </w:r>
      <w:r>
        <w:rPr>
          <w:rFonts w:hint="default" w:ascii="Arial" w:hAnsi="Arial" w:eastAsia="Times New Roman"/>
          <w:sz w:val="24"/>
          <w:szCs w:val="24"/>
          <w:lang w:val="el-GR"/>
        </w:rPr>
        <w:t>ου</w:t>
      </w:r>
      <w:r>
        <w:rPr>
          <w:rFonts w:hint="default" w:ascii="Arial" w:hAnsi="Arial" w:eastAsia="Times New Roman"/>
          <w:sz w:val="24"/>
          <w:szCs w:val="24"/>
        </w:rPr>
        <w:t>σες απ</w:t>
      </w:r>
      <w:r>
        <w:rPr>
          <w:rFonts w:hint="default" w:ascii="Arial" w:hAnsi="Arial" w:eastAsia="Times New Roman"/>
          <w:sz w:val="24"/>
          <w:szCs w:val="24"/>
          <w:lang w:val="el-GR"/>
        </w:rPr>
        <w:t>ό</w:t>
      </w:r>
      <w:r>
        <w:rPr>
          <w:rFonts w:hint="default" w:ascii="Arial" w:hAnsi="Arial" w:eastAsia="Times New Roman"/>
          <w:sz w:val="24"/>
          <w:szCs w:val="24"/>
        </w:rPr>
        <w:t xml:space="preserve"> τις 6</w:t>
      </w:r>
      <w:r>
        <w:rPr>
          <w:rFonts w:hint="default" w:ascii="Arial" w:hAnsi="Arial" w:eastAsia="Times New Roman"/>
          <w:sz w:val="24"/>
          <w:szCs w:val="24"/>
          <w:lang w:val="el-GR"/>
        </w:rPr>
        <w:t>,</w:t>
      </w:r>
      <w:r>
        <w:rPr>
          <w:rFonts w:hint="default" w:ascii="Arial" w:hAnsi="Arial" w:eastAsia="Times New Roman"/>
          <w:sz w:val="24"/>
          <w:szCs w:val="24"/>
        </w:rPr>
        <w:t xml:space="preserve"> λ</w:t>
      </w:r>
      <w:r>
        <w:rPr>
          <w:rFonts w:hint="default" w:ascii="Arial" w:hAnsi="Arial" w:eastAsia="Times New Roman"/>
          <w:sz w:val="24"/>
          <w:szCs w:val="24"/>
          <w:lang w:val="el-GR"/>
        </w:rPr>
        <w:t>ό</w:t>
      </w:r>
      <w:r>
        <w:rPr>
          <w:rFonts w:hint="default" w:ascii="Arial" w:hAnsi="Arial" w:eastAsia="Times New Roman"/>
          <w:sz w:val="24"/>
          <w:szCs w:val="24"/>
        </w:rPr>
        <w:t xml:space="preserve">γω </w:t>
      </w:r>
      <w:r>
        <w:rPr>
          <w:rFonts w:hint="default" w:ascii="Arial" w:hAnsi="Arial" w:eastAsia="Times New Roman"/>
          <w:sz w:val="24"/>
          <w:szCs w:val="24"/>
          <w:lang w:val="el-GR"/>
        </w:rPr>
        <w:t>έ</w:t>
      </w:r>
      <w:r>
        <w:rPr>
          <w:rFonts w:hint="default" w:ascii="Arial" w:hAnsi="Arial" w:eastAsia="Times New Roman"/>
          <w:sz w:val="24"/>
          <w:szCs w:val="24"/>
        </w:rPr>
        <w:t>λλειψης προσωπικο</w:t>
      </w:r>
      <w:r>
        <w:rPr>
          <w:rFonts w:hint="default" w:ascii="Arial" w:hAnsi="Arial" w:eastAsia="Times New Roman"/>
          <w:sz w:val="24"/>
          <w:szCs w:val="24"/>
          <w:lang w:val="el-GR"/>
        </w:rPr>
        <w:t>ύ;</w:t>
      </w:r>
    </w:p>
    <w:p w14:paraId="55C2EAF3">
      <w:pPr>
        <w:pStyle w:val="8"/>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Δεν γνωρίζει ότι πολλές βάρδιες πραγματοποιούνται χωρίς βοηθό θαλάμου;</w:t>
      </w:r>
    </w:p>
    <w:p w14:paraId="564146B3">
      <w:pPr>
        <w:pStyle w:val="8"/>
        <w:keepNext w:val="0"/>
        <w:keepLines w:val="0"/>
        <w:pageBreakBefore w:val="0"/>
        <w:widowControl/>
        <w:numPr>
          <w:ilvl w:val="0"/>
          <w:numId w:val="1"/>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Δεν γνωρίζει ότι αντί για τους 7 γιατρούς που προβλέπει ο Οργανισμός</w:t>
      </w:r>
      <w:r>
        <w:rPr>
          <w:rFonts w:hint="default" w:ascii="Arial" w:hAnsi="Arial" w:eastAsia="Times New Roman" w:cs="Arial"/>
          <w:sz w:val="24"/>
          <w:szCs w:val="24"/>
          <w:lang w:val="el-GR"/>
        </w:rPr>
        <w:t>, για το τμήμα του,</w:t>
      </w:r>
      <w:r>
        <w:rPr>
          <w:rFonts w:ascii="Arial" w:hAnsi="Arial" w:eastAsia="Times New Roman" w:cs="Arial"/>
          <w:sz w:val="24"/>
          <w:szCs w:val="24"/>
        </w:rPr>
        <w:t xml:space="preserve"> υπηρετούν μόλις 5;</w:t>
      </w:r>
    </w:p>
    <w:p w14:paraId="08B4B392">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ascii="Arial" w:hAnsi="Arial" w:eastAsia="Times New Roman" w:cs="Arial"/>
          <w:sz w:val="24"/>
          <w:szCs w:val="24"/>
        </w:rPr>
      </w:pPr>
      <w:r>
        <w:rPr>
          <w:rFonts w:ascii="Arial" w:hAnsi="Arial" w:eastAsia="Times New Roman" w:cs="Arial"/>
          <w:sz w:val="24"/>
          <w:szCs w:val="24"/>
        </w:rPr>
        <w:t>Και αν τα γνωρίζει, τι έχει πράξει μέχρι σήμερα για να αντιμετωπιστούν</w:t>
      </w:r>
      <w:r>
        <w:rPr>
          <w:rFonts w:hint="default" w:ascii="Arial" w:hAnsi="Arial" w:eastAsia="Times New Roman" w:cs="Arial"/>
          <w:sz w:val="24"/>
          <w:szCs w:val="24"/>
          <w:lang w:val="el-GR"/>
        </w:rPr>
        <w:t xml:space="preserve"> α</w:t>
      </w:r>
      <w:bookmarkStart w:id="0" w:name="_GoBack"/>
      <w:bookmarkEnd w:id="0"/>
      <w:r>
        <w:rPr>
          <w:rFonts w:ascii="Arial" w:hAnsi="Arial" w:eastAsia="Times New Roman" w:cs="Arial"/>
          <w:sz w:val="24"/>
          <w:szCs w:val="24"/>
        </w:rPr>
        <w:t>υτά τα σοβαρά προβλήματα; Έχει ενημερώσει την Περιφέρεια που εκπροσωπεί; Έχει ζητήσει παρεμβάσεις; Έχει καταθέσει προτάσεις στο Διοικητικό Συμβούλιο;</w:t>
      </w:r>
    </w:p>
    <w:p w14:paraId="695708A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ascii="Arial" w:hAnsi="Arial" w:eastAsia="Times New Roman" w:cs="Arial"/>
          <w:b/>
          <w:sz w:val="24"/>
          <w:szCs w:val="24"/>
        </w:rPr>
      </w:pPr>
      <w:r>
        <w:rPr>
          <w:rFonts w:ascii="Arial" w:hAnsi="Arial" w:eastAsia="Times New Roman" w:cs="Arial"/>
          <w:b/>
          <w:sz w:val="24"/>
          <w:szCs w:val="24"/>
        </w:rPr>
        <w:t>Στο ψήφισμα που καταθέσαμε δεν περιλαμβάνονται αόριστες καταγγελίες, αλλά πραγματικά και καθημερινά βιώματα των εργαζομένων.</w:t>
      </w:r>
    </w:p>
    <w:p w14:paraId="1CD29D36">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Τελικά, τι ακριβώς αμφισβητούν;</w:t>
      </w:r>
    </w:p>
    <w:p w14:paraId="69E906B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b/>
          <w:sz w:val="24"/>
          <w:szCs w:val="24"/>
          <w:u w:val="single"/>
        </w:rPr>
      </w:pPr>
      <w:r>
        <w:rPr>
          <w:rFonts w:ascii="Arial" w:hAnsi="Arial" w:eastAsia="Times New Roman" w:cs="Arial"/>
          <w:b/>
          <w:sz w:val="24"/>
          <w:szCs w:val="24"/>
          <w:u w:val="single"/>
        </w:rPr>
        <w:t>Αμφισβητούν ότι:</w:t>
      </w:r>
    </w:p>
    <w:p w14:paraId="2CC8CE5D">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λειτουργούμε σε νέο νοσοκομείο με παλιό Οργανισμό;</w:t>
      </w:r>
    </w:p>
    <w:p w14:paraId="24A03C31">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αναγκαστήκαμε να κλείσουμε τμήματα και να αφήσουμε πολύτιμο εξοπλισμό ανενεργό;</w:t>
      </w:r>
    </w:p>
    <w:p w14:paraId="078AFDFE">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τμήματα βρίσκονται ένα βήμα πριν από την αναστολή λειτουργίας, αν δεν γίνουν άμεσα παρεμβάσεις;</w:t>
      </w:r>
    </w:p>
    <w:p w14:paraId="545D81D4">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το προσωπικό μειώνεται κάθε χρόνο;</w:t>
      </w:r>
    </w:p>
    <w:p w14:paraId="7C64E47C">
      <w:pPr>
        <w:numPr>
          <w:ilvl w:val="0"/>
          <w:numId w:val="2"/>
        </w:numPr>
        <w:spacing w:before="100" w:beforeAutospacing="1" w:after="100" w:afterAutospacing="1" w:line="240" w:lineRule="auto"/>
        <w:jc w:val="both"/>
        <w:rPr>
          <w:rFonts w:ascii="Arial" w:hAnsi="Arial" w:eastAsia="Times New Roman" w:cs="Arial"/>
          <w:sz w:val="24"/>
          <w:szCs w:val="24"/>
        </w:rPr>
      </w:pPr>
      <w:r>
        <w:rPr>
          <w:rFonts w:ascii="Arial" w:hAnsi="Arial" w:eastAsia="Times New Roman" w:cs="Arial"/>
          <w:sz w:val="24"/>
          <w:szCs w:val="24"/>
        </w:rPr>
        <w:t>από το 2020 μέχρι σήμερα έχουν συνταξιοδοτηθεί περισσότεροι από 100 εργαζόμενοι χωρίς αντίστοιχη αναπλήρωση;</w:t>
      </w:r>
    </w:p>
    <w:p w14:paraId="4FAD05D8">
      <w:pPr>
        <w:numPr>
          <w:ilvl w:val="0"/>
          <w:numId w:val="2"/>
        </w:numPr>
        <w:spacing w:before="100" w:beforeAutospacing="1" w:after="100" w:afterAutospacing="1" w:line="240" w:lineRule="auto"/>
        <w:jc w:val="both"/>
        <w:rPr>
          <w:rFonts w:ascii="Arial" w:hAnsi="Arial" w:eastAsia="Times New Roman" w:cs="Arial"/>
          <w:sz w:val="24"/>
          <w:szCs w:val="24"/>
        </w:rPr>
      </w:pPr>
      <w:r>
        <w:rPr>
          <w:rFonts w:ascii="Arial" w:hAnsi="Arial" w:eastAsia="Times New Roman" w:cs="Arial"/>
          <w:sz w:val="24"/>
          <w:szCs w:val="24"/>
        </w:rPr>
        <w:t>οι μεγάλες κλινικές λειτουργούν καθημερινά με πληρότητα που αγγίζει το 100%;</w:t>
      </w:r>
    </w:p>
    <w:p w14:paraId="2A611FFC">
      <w:pPr>
        <w:numPr>
          <w:ilvl w:val="0"/>
          <w:numId w:val="2"/>
        </w:numPr>
        <w:spacing w:before="100" w:beforeAutospacing="1" w:after="100" w:afterAutospacing="1" w:line="240" w:lineRule="auto"/>
        <w:jc w:val="both"/>
        <w:rPr>
          <w:rFonts w:ascii="Arial" w:hAnsi="Arial" w:eastAsia="Times New Roman" w:cs="Arial"/>
          <w:sz w:val="24"/>
          <w:szCs w:val="24"/>
        </w:rPr>
      </w:pPr>
      <w:r>
        <w:rPr>
          <w:rFonts w:ascii="Arial" w:hAnsi="Arial" w:eastAsia="Times New Roman" w:cs="Arial"/>
          <w:sz w:val="24"/>
          <w:szCs w:val="24"/>
        </w:rPr>
        <w:t>στα Τμήματα Επειγόντων Περιστατικών προσέρχονται καθημερινά 250 έως 300 ασθενείς;</w:t>
      </w:r>
    </w:p>
    <w:p w14:paraId="51840A3A">
      <w:pPr>
        <w:numPr>
          <w:ilvl w:val="0"/>
          <w:numId w:val="2"/>
        </w:numPr>
        <w:spacing w:before="100" w:beforeAutospacing="1" w:after="100" w:afterAutospacing="1" w:line="240" w:lineRule="auto"/>
        <w:jc w:val="both"/>
        <w:rPr>
          <w:rFonts w:ascii="Arial" w:hAnsi="Arial" w:eastAsia="Times New Roman" w:cs="Arial"/>
          <w:sz w:val="24"/>
          <w:szCs w:val="24"/>
        </w:rPr>
      </w:pPr>
      <w:r>
        <w:rPr>
          <w:rFonts w:ascii="Arial" w:hAnsi="Arial" w:eastAsia="Times New Roman" w:cs="Arial"/>
          <w:sz w:val="24"/>
          <w:szCs w:val="24"/>
        </w:rPr>
        <w:t>ένας νοσηλευτής καλείται να φροντίσει 15 έως 20 ασθενείς;</w:t>
      </w:r>
    </w:p>
    <w:p w14:paraId="002631C7">
      <w:pPr>
        <w:numPr>
          <w:ilvl w:val="0"/>
          <w:numId w:val="2"/>
        </w:numPr>
        <w:spacing w:before="100" w:beforeAutospacing="1" w:after="100" w:afterAutospacing="1" w:line="240" w:lineRule="auto"/>
        <w:jc w:val="both"/>
        <w:rPr>
          <w:rFonts w:ascii="Arial" w:hAnsi="Arial" w:eastAsia="Times New Roman" w:cs="Arial"/>
          <w:sz w:val="24"/>
          <w:szCs w:val="24"/>
        </w:rPr>
      </w:pPr>
      <w:r>
        <w:rPr>
          <w:rFonts w:ascii="Arial" w:hAnsi="Arial" w:eastAsia="Times New Roman" w:cs="Arial"/>
          <w:sz w:val="24"/>
          <w:szCs w:val="24"/>
        </w:rPr>
        <w:t>το νοσοκομείο εξακολουθεί να λειτουργεί χάρη στην υπερεργασία, στις υπερωρίες, στις εφημερίες πέρα από τα όρια και στο φιλότιμο των εργαζομένων;</w:t>
      </w:r>
    </w:p>
    <w:p w14:paraId="68484D38">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οι εργαζόμενοι εξακολουθούν να έχουν εκατοντάδες οφειλόμενα ρεπό και άδειες από το 2023;</w:t>
      </w:r>
    </w:p>
    <w:p w14:paraId="18F4CB9F">
      <w:pPr>
        <w:keepNext w:val="0"/>
        <w:keepLines w:val="0"/>
        <w:pageBreakBefore w:val="0"/>
        <w:widowControl/>
        <w:numPr>
          <w:ilvl w:val="0"/>
          <w:numId w:val="2"/>
        </w:numPr>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rPr>
      </w:pPr>
      <w:r>
        <w:rPr>
          <w:rFonts w:ascii="Arial" w:hAnsi="Arial" w:eastAsia="Times New Roman" w:cs="Arial"/>
          <w:sz w:val="24"/>
          <w:szCs w:val="24"/>
        </w:rPr>
        <w:t>υπάρχουν δεκάδες κενές οργανικές θέσεις και οι προκηρύξεις δεν ανταποκρίνονται στις πραγματικές ανάγκες του νοσοκομείου;</w:t>
      </w:r>
    </w:p>
    <w:p w14:paraId="0AAB4C3C">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ascii="Arial" w:hAnsi="Arial" w:eastAsia="Times New Roman" w:cs="Arial"/>
          <w:sz w:val="24"/>
          <w:szCs w:val="24"/>
        </w:rPr>
      </w:pPr>
      <w:r>
        <w:rPr>
          <w:rFonts w:ascii="Arial" w:hAnsi="Arial" w:eastAsia="Times New Roman" w:cs="Arial"/>
          <w:sz w:val="24"/>
          <w:szCs w:val="24"/>
        </w:rPr>
        <w:t>Αν διαφωνούν με κάποιο από τα παραπάνω, γιατί δεν τοποθετήθηκαν δημόσια; Γιατί δεν κατέθεσαν δικό τους ψήφισμα ή μια εναλλακτική πρόταση με τα στοιχεία που θεωρούν ότι αποτυπώνουν την πραγματικότητα;</w:t>
      </w:r>
    </w:p>
    <w:p w14:paraId="4B4784EA">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ascii="Arial" w:hAnsi="Arial" w:eastAsia="Times New Roman" w:cs="Arial"/>
          <w:b/>
          <w:sz w:val="24"/>
          <w:szCs w:val="24"/>
        </w:rPr>
      </w:pPr>
      <w:r>
        <w:rPr>
          <w:rFonts w:ascii="Arial" w:hAnsi="Arial" w:eastAsia="Times New Roman" w:cs="Arial"/>
          <w:sz w:val="24"/>
          <w:szCs w:val="24"/>
        </w:rPr>
        <w:t xml:space="preserve">Η στάση της Περιφέρειας δημιουργεί την εντύπωση ότι επιλέγει την αναμονή αντί της ανάληψης ευθύνης. </w:t>
      </w:r>
      <w:r>
        <w:rPr>
          <w:rFonts w:ascii="Arial" w:hAnsi="Arial" w:eastAsia="Times New Roman" w:cs="Arial"/>
          <w:b/>
          <w:sz w:val="24"/>
          <w:szCs w:val="24"/>
        </w:rPr>
        <w:t>Όταν όμως η κατάσταση είναι γνωστή, όταν ο εκπρόσωπός της συμμετέχει στο Διοικητικό Συμβούλιο και εργάζεται καθημερινά μέσα στο νοσοκομείο, η επίκληση της ανάγκης για «ενημέρωση» δεν μπορεί να αποτελεί πειστική δικαιολογία.</w:t>
      </w:r>
    </w:p>
    <w:p w14:paraId="493CECDF">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firstLineChars="0"/>
        <w:jc w:val="both"/>
        <w:textAlignment w:val="auto"/>
        <w:rPr>
          <w:rFonts w:hint="default" w:ascii="Arial" w:hAnsi="Arial" w:eastAsia="Times New Roman" w:cs="Arial"/>
          <w:b w:val="0"/>
          <w:bCs/>
          <w:sz w:val="24"/>
          <w:szCs w:val="24"/>
          <w:lang w:val="el-GR"/>
        </w:rPr>
      </w:pPr>
      <w:r>
        <w:rPr>
          <w:rFonts w:hint="default" w:ascii="Arial" w:hAnsi="Arial" w:eastAsia="Times New Roman"/>
          <w:b w:val="0"/>
          <w:bCs/>
          <w:sz w:val="24"/>
          <w:szCs w:val="24"/>
        </w:rPr>
        <w:t>Μ</w:t>
      </w:r>
      <w:r>
        <w:rPr>
          <w:rFonts w:hint="default" w:ascii="Arial" w:hAnsi="Arial" w:eastAsia="Times New Roman"/>
          <w:b w:val="0"/>
          <w:bCs/>
          <w:sz w:val="24"/>
          <w:szCs w:val="24"/>
          <w:lang w:val="el-GR"/>
        </w:rPr>
        <w:t>ά</w:t>
      </w:r>
      <w:r>
        <w:rPr>
          <w:rFonts w:hint="default" w:ascii="Arial" w:hAnsi="Arial" w:eastAsia="Times New Roman"/>
          <w:b w:val="0"/>
          <w:bCs/>
          <w:sz w:val="24"/>
          <w:szCs w:val="24"/>
        </w:rPr>
        <w:t>λλον δυσκολε</w:t>
      </w:r>
      <w:r>
        <w:rPr>
          <w:rFonts w:hint="default" w:ascii="Arial" w:hAnsi="Arial" w:eastAsia="Times New Roman"/>
          <w:b w:val="0"/>
          <w:bCs/>
          <w:sz w:val="24"/>
          <w:szCs w:val="24"/>
          <w:lang w:val="el-GR"/>
        </w:rPr>
        <w:t>ύ</w:t>
      </w:r>
      <w:r>
        <w:rPr>
          <w:rFonts w:hint="default" w:ascii="Arial" w:hAnsi="Arial" w:eastAsia="Times New Roman"/>
          <w:b w:val="0"/>
          <w:bCs/>
          <w:sz w:val="24"/>
          <w:szCs w:val="24"/>
        </w:rPr>
        <w:t>ονται να εναντιωθο</w:t>
      </w:r>
      <w:r>
        <w:rPr>
          <w:rFonts w:hint="default" w:ascii="Arial" w:hAnsi="Arial" w:eastAsia="Times New Roman"/>
          <w:b w:val="0"/>
          <w:bCs/>
          <w:sz w:val="24"/>
          <w:szCs w:val="24"/>
          <w:lang w:val="el-GR"/>
        </w:rPr>
        <w:t>ύ</w:t>
      </w:r>
      <w:r>
        <w:rPr>
          <w:rFonts w:hint="default" w:ascii="Arial" w:hAnsi="Arial" w:eastAsia="Times New Roman"/>
          <w:b w:val="0"/>
          <w:bCs/>
          <w:sz w:val="24"/>
          <w:szCs w:val="24"/>
        </w:rPr>
        <w:t>ν στην κυβερνητικ</w:t>
      </w:r>
      <w:r>
        <w:rPr>
          <w:rFonts w:hint="default" w:ascii="Arial" w:hAnsi="Arial" w:eastAsia="Times New Roman"/>
          <w:b w:val="0"/>
          <w:bCs/>
          <w:sz w:val="24"/>
          <w:szCs w:val="24"/>
          <w:lang w:val="el-GR"/>
        </w:rPr>
        <w:t xml:space="preserve">ή </w:t>
      </w:r>
      <w:r>
        <w:rPr>
          <w:rFonts w:hint="default" w:ascii="Arial" w:hAnsi="Arial" w:eastAsia="Times New Roman"/>
          <w:b w:val="0"/>
          <w:bCs/>
          <w:sz w:val="24"/>
          <w:szCs w:val="24"/>
        </w:rPr>
        <w:t>πολιτικ</w:t>
      </w:r>
      <w:r>
        <w:rPr>
          <w:rFonts w:hint="default" w:ascii="Arial" w:hAnsi="Arial" w:eastAsia="Times New Roman"/>
          <w:b w:val="0"/>
          <w:bCs/>
          <w:sz w:val="24"/>
          <w:szCs w:val="24"/>
          <w:lang w:val="el-GR"/>
        </w:rPr>
        <w:t>ή</w:t>
      </w:r>
      <w:r>
        <w:rPr>
          <w:rFonts w:hint="default" w:ascii="Arial" w:hAnsi="Arial" w:eastAsia="Times New Roman"/>
          <w:b w:val="0"/>
          <w:bCs/>
          <w:sz w:val="24"/>
          <w:szCs w:val="24"/>
        </w:rPr>
        <w:t xml:space="preserve"> και στο αφ</w:t>
      </w:r>
      <w:r>
        <w:rPr>
          <w:rFonts w:hint="default" w:ascii="Arial" w:hAnsi="Arial" w:eastAsia="Times New Roman"/>
          <w:b w:val="0"/>
          <w:bCs/>
          <w:sz w:val="24"/>
          <w:szCs w:val="24"/>
          <w:lang w:val="el-GR"/>
        </w:rPr>
        <w:t>ή</w:t>
      </w:r>
      <w:r>
        <w:rPr>
          <w:rFonts w:hint="default" w:ascii="Arial" w:hAnsi="Arial" w:eastAsia="Times New Roman"/>
          <w:b w:val="0"/>
          <w:bCs/>
          <w:sz w:val="24"/>
          <w:szCs w:val="24"/>
        </w:rPr>
        <w:t>γημα για το καλ</w:t>
      </w:r>
      <w:r>
        <w:rPr>
          <w:rFonts w:hint="default" w:ascii="Arial" w:hAnsi="Arial" w:eastAsia="Times New Roman"/>
          <w:b w:val="0"/>
          <w:bCs/>
          <w:sz w:val="24"/>
          <w:szCs w:val="24"/>
          <w:lang w:val="el-GR"/>
        </w:rPr>
        <w:t>ύ</w:t>
      </w:r>
      <w:r>
        <w:rPr>
          <w:rFonts w:hint="default" w:ascii="Arial" w:hAnsi="Arial" w:eastAsia="Times New Roman"/>
          <w:b w:val="0"/>
          <w:bCs/>
          <w:sz w:val="24"/>
          <w:szCs w:val="24"/>
        </w:rPr>
        <w:t xml:space="preserve">τερο ΕΣΥ </w:t>
      </w:r>
      <w:r>
        <w:rPr>
          <w:rFonts w:hint="default" w:ascii="Arial" w:hAnsi="Arial" w:eastAsia="Times New Roman"/>
          <w:b w:val="0"/>
          <w:bCs/>
          <w:sz w:val="24"/>
          <w:szCs w:val="24"/>
          <w:lang w:val="el-GR"/>
        </w:rPr>
        <w:t>ό</w:t>
      </w:r>
      <w:r>
        <w:rPr>
          <w:rFonts w:hint="default" w:ascii="Arial" w:hAnsi="Arial" w:eastAsia="Times New Roman"/>
          <w:b w:val="0"/>
          <w:bCs/>
          <w:sz w:val="24"/>
          <w:szCs w:val="24"/>
        </w:rPr>
        <w:t>λων των εποχ</w:t>
      </w:r>
      <w:r>
        <w:rPr>
          <w:rFonts w:hint="default" w:ascii="Arial" w:hAnsi="Arial" w:eastAsia="Times New Roman"/>
          <w:b w:val="0"/>
          <w:bCs/>
          <w:sz w:val="24"/>
          <w:szCs w:val="24"/>
          <w:lang w:val="el-GR"/>
        </w:rPr>
        <w:t>ώ</w:t>
      </w:r>
      <w:r>
        <w:rPr>
          <w:rFonts w:hint="default" w:ascii="Arial" w:hAnsi="Arial" w:eastAsia="Times New Roman"/>
          <w:b w:val="0"/>
          <w:bCs/>
          <w:sz w:val="24"/>
          <w:szCs w:val="24"/>
        </w:rPr>
        <w:t>ν</w:t>
      </w:r>
      <w:r>
        <w:rPr>
          <w:rFonts w:hint="default" w:ascii="Arial" w:hAnsi="Arial" w:eastAsia="Times New Roman"/>
          <w:b w:val="0"/>
          <w:bCs/>
          <w:sz w:val="24"/>
          <w:szCs w:val="24"/>
          <w:lang w:val="el-GR"/>
        </w:rPr>
        <w:t>.</w:t>
      </w:r>
    </w:p>
    <w:p w14:paraId="6CBD9078">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ascii="Arial" w:hAnsi="Arial" w:eastAsia="Times New Roman" w:cs="Arial"/>
          <w:sz w:val="24"/>
          <w:szCs w:val="24"/>
        </w:rPr>
      </w:pPr>
      <w:r>
        <w:rPr>
          <w:rFonts w:ascii="Arial" w:hAnsi="Arial" w:eastAsia="Times New Roman" w:cs="Arial"/>
          <w:sz w:val="24"/>
          <w:szCs w:val="24"/>
        </w:rPr>
        <w:t>Η πραγματικότητα δεν αλλάζει επειδή κάποιοι αρνούνται να την αναγνωρίσουν.</w:t>
      </w:r>
    </w:p>
    <w:p w14:paraId="480951A5">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u w:val="single"/>
        </w:rPr>
      </w:pPr>
      <w:r>
        <w:rPr>
          <w:rFonts w:ascii="Arial" w:hAnsi="Arial" w:eastAsia="Times New Roman" w:cs="Arial"/>
          <w:sz w:val="24"/>
          <w:szCs w:val="24"/>
          <w:u w:val="single"/>
        </w:rPr>
        <w:t>Η πραγματικότητα είναι μία:</w:t>
      </w:r>
    </w:p>
    <w:p w14:paraId="214FE6E4">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ascii="Arial" w:hAnsi="Arial" w:eastAsia="Times New Roman" w:cs="Arial"/>
          <w:b/>
          <w:sz w:val="24"/>
          <w:szCs w:val="24"/>
          <w:u w:val="single"/>
        </w:rPr>
      </w:pPr>
      <w:r>
        <w:rPr>
          <w:rFonts w:ascii="Arial" w:hAnsi="Arial" w:eastAsia="Times New Roman" w:cs="Arial"/>
          <w:b/>
          <w:sz w:val="24"/>
          <w:szCs w:val="24"/>
          <w:u w:val="single"/>
        </w:rPr>
        <w:t>Δουλεύουμε σε ένα νέο νοσοκομείο με έναν παλιό και ανεπαρκή Οργανισμό, με ολοένα λιγότερο προσωπικό και με εργαζόμενους που καθημερινά υπερβαίνουν τα όριά τους για να παραμείνει το νοσοκομείο όρθιο και να εξυπηρετηθούν οι πολίτες.</w:t>
      </w:r>
    </w:p>
    <w:p w14:paraId="59995FF4">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ascii="Arial" w:hAnsi="Arial" w:eastAsia="Times New Roman" w:cs="Arial"/>
          <w:sz w:val="24"/>
          <w:szCs w:val="24"/>
          <w:u w:val="single"/>
        </w:rPr>
      </w:pPr>
      <w:r>
        <w:rPr>
          <w:rFonts w:ascii="Arial" w:hAnsi="Arial" w:eastAsia="Times New Roman" w:cs="Arial"/>
          <w:sz w:val="24"/>
          <w:szCs w:val="24"/>
          <w:u w:val="single"/>
        </w:rPr>
        <w:t>Το πραγματικό ερώτημα, λοιπόν, παραμένει:</w:t>
      </w:r>
    </w:p>
    <w:p w14:paraId="50153A4B">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ascii="Arial" w:hAnsi="Arial" w:eastAsia="Times New Roman" w:cs="Arial"/>
          <w:b/>
          <w:bCs/>
          <w:sz w:val="24"/>
          <w:szCs w:val="24"/>
          <w:u w:val="single"/>
        </w:rPr>
      </w:pPr>
      <w:r>
        <w:rPr>
          <w:rFonts w:ascii="Arial" w:hAnsi="Arial" w:eastAsia="Times New Roman" w:cs="Arial"/>
          <w:b/>
          <w:bCs/>
          <w:sz w:val="24"/>
          <w:szCs w:val="24"/>
          <w:u w:val="single"/>
        </w:rPr>
        <w:t>Είναι ψέματα όλα τα παραπάνω ή απλώς κάποιοι επιλέγουν να μην τα βλέπουν;</w:t>
      </w:r>
    </w:p>
    <w:p w14:paraId="5B940DA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720" w:firstLineChars="0"/>
        <w:jc w:val="both"/>
        <w:textAlignment w:val="auto"/>
        <w:rPr>
          <w:rFonts w:hint="default" w:ascii="Arial" w:hAnsi="Arial" w:cs="Arial"/>
          <w:b w:val="0"/>
          <w:bCs w:val="0"/>
        </w:rPr>
      </w:pPr>
      <w:r>
        <w:rPr>
          <w:rFonts w:hint="default" w:ascii="Arial" w:hAnsi="Arial" w:cs="Arial"/>
          <w:b/>
          <w:bCs/>
          <w:lang w:val="el-GR"/>
        </w:rPr>
        <w:t xml:space="preserve">Αν </w:t>
      </w:r>
      <w:r>
        <w:rPr>
          <w:rFonts w:hint="default" w:ascii="Arial" w:hAnsi="Arial" w:cs="Arial"/>
          <w:b/>
          <w:bCs/>
        </w:rPr>
        <w:t>πράγματι η Περιφερειακή Αρχή θεωρεί ότι χρειάζεται πληρέστερη ενημέρωση πριν λάβει θέση, τότε την καλούμε να αναλάβει άμεσα πρωτοβουλία</w:t>
      </w:r>
      <w:r>
        <w:rPr>
          <w:rFonts w:hint="default" w:ascii="Arial" w:hAnsi="Arial" w:cs="Arial"/>
        </w:rPr>
        <w:t xml:space="preserve">. </w:t>
      </w:r>
      <w:r>
        <w:rPr>
          <w:rFonts w:hint="default" w:ascii="Arial" w:hAnsi="Arial" w:eastAsia="SimSun" w:cs="Arial"/>
          <w:b w:val="0"/>
          <w:bCs w:val="0"/>
          <w:sz w:val="24"/>
          <w:szCs w:val="24"/>
        </w:rPr>
        <w:t>Να συγκαλέσει Περιφερειακό Συμβούλιο με τη συμμετοχή όλων των αρμόδιων φορέων: της Διοίκησης του Νοσοκομείου, της 5ης ΥΠΕ, της Περιφέρειας, των Βουλευτών του νομού, των εκπροσώπων των εργαζομένων, των επιστημονικών φορέων και κάθε άλλου αρμόδιου θεσμικού εκπροσώπου.</w:t>
      </w:r>
    </w:p>
    <w:p w14:paraId="4E65A53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720" w:firstLineChars="0"/>
        <w:jc w:val="both"/>
        <w:textAlignment w:val="auto"/>
        <w:rPr>
          <w:rFonts w:hint="default" w:ascii="Arial" w:hAnsi="Arial" w:cs="Arial"/>
        </w:rPr>
      </w:pPr>
      <w:r>
        <w:rPr>
          <w:rFonts w:hint="default" w:ascii="Arial" w:hAnsi="Arial" w:cs="Arial"/>
          <w:u w:val="single"/>
        </w:rPr>
        <w:t>Εκεί θα παρουσιαστούν δημόσια τα πραγματικά στοιχεία, οι ανάγκες, οι ελλείψεις και οι προτάσεις για την αντιμετώπισή τους.</w:t>
      </w:r>
      <w:r>
        <w:rPr>
          <w:rFonts w:hint="default" w:ascii="Arial" w:hAnsi="Arial" w:cs="Arial"/>
        </w:rPr>
        <w:t xml:space="preserve"> Δεν υπάρχει κανένας λόγος να καθυστερεί ένας ουσιαστικός και ανοιχτός διάλογος όταν</w:t>
      </w:r>
      <w:r>
        <w:rPr>
          <w:rFonts w:hint="default" w:ascii="Arial" w:hAnsi="Arial" w:cs="Arial"/>
          <w:b/>
          <w:bCs/>
        </w:rPr>
        <w:t xml:space="preserve"> διακυβεύονται η δημόσια υγεία, η ασφάλεια των πολιτών και οι συνθήκες εργασίας του προσωπικού.</w:t>
      </w:r>
    </w:p>
    <w:p w14:paraId="41D8B27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720" w:firstLineChars="0"/>
        <w:jc w:val="both"/>
        <w:textAlignment w:val="auto"/>
        <w:rPr>
          <w:rFonts w:hint="default" w:ascii="Arial" w:hAnsi="Arial" w:cs="Arial"/>
        </w:rPr>
      </w:pPr>
      <w:r>
        <w:rPr>
          <w:rFonts w:hint="default" w:ascii="Arial" w:hAnsi="Arial" w:cs="Arial"/>
        </w:rPr>
        <w:t>Η υγεία δεν μπορεί να αποτελεί πεδίο πολιτικών σκοπιμοτήτων ή αναμονής. Απαιτεί ευθύνη, διαφάνεια, συνεργασία και άμεσες λύσεις.</w:t>
      </w:r>
    </w:p>
    <w:p w14:paraId="571F254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720" w:firstLineChars="0"/>
        <w:jc w:val="both"/>
        <w:textAlignment w:val="auto"/>
        <w:rPr>
          <w:rFonts w:hint="default" w:ascii="Arial" w:hAnsi="Arial" w:cs="Arial"/>
        </w:rPr>
      </w:pPr>
      <w:r>
        <w:rPr>
          <w:rFonts w:hint="default" w:ascii="Arial" w:hAnsi="Arial" w:cs="Arial"/>
          <w:b/>
          <w:bCs/>
        </w:rPr>
        <w:t>Οι εργαζόμενοι και ο λαός της περιοχής ας βγάλουν τα συμπεράσματά τους για τη στάση όλων μας.</w:t>
      </w:r>
      <w:r>
        <w:rPr>
          <w:rFonts w:hint="default" w:ascii="Arial" w:hAnsi="Arial" w:cs="Arial"/>
        </w:rPr>
        <w:t xml:space="preserve"> Εμείς, ως Σύλλογος Εργαζομένων, δηλώνουμε ότι είμαστε έτοιμοι να συμμετάσχουμε σε κάθε ουσιαστική διαδικασία διαλόγου που θα οδηγήσει σε πραγματικές λύσεις για την ενίσχυση του Νοσοκομείου Χαλκίδας και την ασφαλή παροχή υπηρεσιών υγείας στους πολίτες.</w:t>
      </w:r>
    </w:p>
    <w:p w14:paraId="64377C0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textAlignment w:val="auto"/>
        <w:rPr>
          <w:rFonts w:hint="default" w:ascii="Arial" w:hAnsi="Arial" w:cs="Arial"/>
          <w:b/>
          <w:bCs/>
          <w:lang w:val="el-GR"/>
        </w:rPr>
      </w:pPr>
      <w:r>
        <w:rPr>
          <w:rFonts w:hint="default" w:ascii="Arial" w:hAnsi="Arial" w:cs="Arial"/>
          <w:b/>
          <w:bCs/>
          <w:lang w:val="el-GR"/>
        </w:rPr>
        <w:t>Για το ΔΣ:</w:t>
      </w:r>
    </w:p>
    <w:p w14:paraId="3D655589">
      <w:pPr>
        <w:jc w:val="both"/>
        <w:rPr>
          <w:rFonts w:ascii="Arial" w:hAnsi="Arial" w:cs="Arial"/>
          <w:b/>
        </w:rPr>
      </w:pPr>
      <w:r>
        <w:rPr>
          <w:rFonts w:hint="default" w:ascii="Arial" w:hAnsi="Arial" w:cs="Arial"/>
          <w:b/>
          <w:lang w:val="el-GR"/>
        </w:rPr>
        <w:t xml:space="preserve">                 </w:t>
      </w:r>
      <w:r>
        <w:rPr>
          <w:rFonts w:ascii="Arial" w:hAnsi="Arial" w:cs="Arial"/>
          <w:b/>
        </w:rPr>
        <w:drawing>
          <wp:inline distT="0" distB="0" distL="114300" distR="114300">
            <wp:extent cx="5128260" cy="1634490"/>
            <wp:effectExtent l="0" t="0" r="7620" b="1143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pic:cNvPicPr>
                  </pic:nvPicPr>
                  <pic:blipFill>
                    <a:blip r:embed="rId6"/>
                    <a:stretch>
                      <a:fillRect/>
                    </a:stretch>
                  </pic:blipFill>
                  <pic:spPr>
                    <a:xfrm>
                      <a:off x="0" y="0"/>
                      <a:ext cx="5128260" cy="1634490"/>
                    </a:xfrm>
                    <a:prstGeom prst="rect">
                      <a:avLst/>
                    </a:prstGeom>
                    <a:noFill/>
                    <a:ln>
                      <a:noFill/>
                    </a:ln>
                  </pic:spPr>
                </pic:pic>
              </a:graphicData>
            </a:graphic>
          </wp:inline>
        </w:drawing>
      </w:r>
    </w:p>
    <w:sectPr>
      <w:pgSz w:w="11906" w:h="16838"/>
      <w:pgMar w:top="1440" w:right="1274" w:bottom="144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A1"/>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B7AEF"/>
    <w:multiLevelType w:val="multilevel"/>
    <w:tmpl w:val="219B7A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4C9533B"/>
    <w:multiLevelType w:val="multilevel"/>
    <w:tmpl w:val="34C9533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C1C"/>
    <w:rsid w:val="000E47EA"/>
    <w:rsid w:val="00486CBF"/>
    <w:rsid w:val="006F740E"/>
    <w:rsid w:val="007C0DBC"/>
    <w:rsid w:val="009765F4"/>
    <w:rsid w:val="00A82C1C"/>
    <w:rsid w:val="00EA0E58"/>
    <w:rsid w:val="06747C36"/>
    <w:rsid w:val="0A6C16F7"/>
    <w:rsid w:val="219304D6"/>
    <w:rsid w:val="3AEF35A1"/>
    <w:rsid w:val="3F880383"/>
    <w:rsid w:val="535C643C"/>
    <w:rsid w:val="68433511"/>
    <w:rsid w:val="73A30A0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l-GR" w:eastAsia="el-GR"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Tahoma" w:hAnsi="Tahoma" w:cs="Tahoma"/>
      <w:sz w:val="16"/>
      <w:szCs w:val="16"/>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6">
    <w:name w:val="Strong"/>
    <w:basedOn w:val="2"/>
    <w:qFormat/>
    <w:uiPriority w:val="22"/>
    <w:rPr>
      <w:b/>
      <w:bCs/>
    </w:rPr>
  </w:style>
  <w:style w:type="paragraph" w:customStyle="1" w:styleId="7">
    <w:name w:val="isselectedend"/>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8">
    <w:name w:val="List Paragraph"/>
    <w:basedOn w:val="1"/>
    <w:qFormat/>
    <w:uiPriority w:val="34"/>
    <w:pPr>
      <w:ind w:left="720"/>
      <w:contextualSpacing/>
    </w:pPr>
  </w:style>
  <w:style w:type="character" w:customStyle="1" w:styleId="9">
    <w:name w:val="Κείμενο πλαισίου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557</Words>
  <Characters>3011</Characters>
  <Lines>25</Lines>
  <Paragraphs>7</Paragraphs>
  <TotalTime>12</TotalTime>
  <ScaleCrop>false</ScaleCrop>
  <LinksUpToDate>false</LinksUpToDate>
  <CharactersWithSpaces>3561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2026-06-26T10:14:00Z</dcterms:created>
  <dc:creator>stasi.min</dc:creator>
  <cp:lastModifiedBy>Ιωάννα Ιωάννου</cp:lastModifiedBy>
  <dcterms:modified xsi:type="dcterms:W3CDTF">2026-06-28T19:35:20Z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7FE17723EBDD4B4DAED6F3E4285091E3_13</vt:lpwstr>
  </property>
</Properties>
</file>