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6F1C4" w14:textId="00B0E43A" w:rsidR="00BC3AD1" w:rsidRPr="00BC3AD1" w:rsidRDefault="00BC3AD1" w:rsidP="00BC3AD1">
      <w:pPr>
        <w:spacing w:after="0" w:line="360" w:lineRule="auto"/>
        <w:jc w:val="center"/>
        <w:rPr>
          <w:rFonts w:asciiTheme="minorBidi" w:hAnsiTheme="minorBidi"/>
          <w:b/>
          <w:bCs/>
        </w:rPr>
      </w:pPr>
      <w:r w:rsidRPr="00BC3AD1">
        <w:rPr>
          <w:rFonts w:asciiTheme="minorBidi" w:hAnsiTheme="minorBidi"/>
          <w:b/>
          <w:bCs/>
        </w:rPr>
        <w:t>ΟΜΙΛΙΑ ΔΗΜΑΡΧΟΥ ΔΙΡΦΥΩΝ - ΜΕΣΣΑΠΙΩΝ ΣΤΟ ΕΛΛΗΝΙΚΟ ΚΟΙΝΟΒΟΥΛΙΟ</w:t>
      </w:r>
    </w:p>
    <w:p w14:paraId="762C095A" w14:textId="77777777" w:rsidR="00BC3AD1" w:rsidRDefault="00BC3AD1" w:rsidP="00BC3AD1">
      <w:pPr>
        <w:spacing w:after="0" w:line="360" w:lineRule="auto"/>
        <w:jc w:val="both"/>
        <w:rPr>
          <w:rFonts w:asciiTheme="minorBidi" w:hAnsiTheme="minorBidi"/>
        </w:rPr>
      </w:pPr>
    </w:p>
    <w:p w14:paraId="46682BB4" w14:textId="32DD7DB3" w:rsidR="00BC3AD1" w:rsidRPr="00BC3AD1" w:rsidRDefault="00BC3AD1" w:rsidP="00BC3AD1">
      <w:pPr>
        <w:spacing w:after="0" w:line="360" w:lineRule="auto"/>
        <w:ind w:firstLine="720"/>
        <w:jc w:val="both"/>
        <w:rPr>
          <w:rFonts w:asciiTheme="minorBidi" w:hAnsiTheme="minorBidi"/>
        </w:rPr>
      </w:pPr>
      <w:r w:rsidRPr="00BC3AD1">
        <w:rPr>
          <w:rFonts w:asciiTheme="minorBidi" w:hAnsiTheme="minorBidi"/>
        </w:rPr>
        <w:t>Κύριε Πρόεδρε,</w:t>
      </w:r>
    </w:p>
    <w:p w14:paraId="256173A8" w14:textId="77777777" w:rsidR="00BC3AD1" w:rsidRPr="00BC3AD1" w:rsidRDefault="00BC3AD1" w:rsidP="00BC3AD1">
      <w:pPr>
        <w:spacing w:after="0" w:line="360" w:lineRule="auto"/>
        <w:ind w:firstLine="720"/>
        <w:jc w:val="both"/>
        <w:rPr>
          <w:rFonts w:asciiTheme="minorBidi" w:hAnsiTheme="minorBidi"/>
        </w:rPr>
      </w:pPr>
      <w:r w:rsidRPr="00BC3AD1">
        <w:rPr>
          <w:rFonts w:asciiTheme="minorBidi" w:hAnsiTheme="minorBidi"/>
        </w:rPr>
        <w:t>Κυρίες και κύριοι Βουλευτές,</w:t>
      </w:r>
    </w:p>
    <w:p w14:paraId="269EC7A7" w14:textId="77777777" w:rsidR="00BC3AD1" w:rsidRPr="00BC3AD1" w:rsidRDefault="00BC3AD1" w:rsidP="00BC3AD1">
      <w:pPr>
        <w:spacing w:after="0" w:line="360" w:lineRule="auto"/>
        <w:ind w:firstLine="720"/>
        <w:jc w:val="both"/>
        <w:rPr>
          <w:rFonts w:asciiTheme="minorBidi" w:hAnsiTheme="minorBidi"/>
        </w:rPr>
      </w:pPr>
      <w:r w:rsidRPr="00BC3AD1">
        <w:rPr>
          <w:rFonts w:asciiTheme="minorBidi" w:hAnsiTheme="minorBidi"/>
        </w:rPr>
        <w:t>Στέκομαι σήμερα ενώπιόν σας ως Δήμαρχος Διρφύων - Μεσσαπίων, εκπροσωπώντας έναν τόπο με τεράστια ιστορική, περιβαλλοντική και παραγωγική σημασία για την Εύβοια, αλλά και έναν Δήμο που έχει δοκιμαστεί σκληρά τα τελευταία χρόνια.</w:t>
      </w:r>
    </w:p>
    <w:p w14:paraId="6DABBFFC" w14:textId="22EB1207" w:rsidR="00FA4F48" w:rsidRDefault="00FA4F48" w:rsidP="00FA4F48">
      <w:pPr>
        <w:spacing w:after="0" w:line="360" w:lineRule="auto"/>
        <w:ind w:firstLine="720"/>
        <w:jc w:val="both"/>
        <w:rPr>
          <w:rFonts w:asciiTheme="minorBidi" w:hAnsiTheme="minorBidi"/>
        </w:rPr>
      </w:pPr>
      <w:r w:rsidRPr="00FA4F48">
        <w:rPr>
          <w:rFonts w:asciiTheme="minorBidi" w:hAnsiTheme="minorBidi"/>
        </w:rPr>
        <w:t>Εκπροσωπώ έναν τόπο που τα τελευταία χρόνια έχει έρθει αντιμέτωπος με πρωτοφανείς δοκιμασίες: τις καταστροφικές πυρκαγιές του 2018 και 2019, τις φονικές πλημμύρες του 2020 και τους σεισμούς του 2023</w:t>
      </w:r>
      <w:r>
        <w:rPr>
          <w:rFonts w:asciiTheme="minorBidi" w:hAnsiTheme="minorBidi"/>
        </w:rPr>
        <w:t xml:space="preserve"> και εν συνεχεία πάλι πυρκαγιές κατά τα έτη 2024 και 20</w:t>
      </w:r>
      <w:r w:rsidR="00B370D3">
        <w:rPr>
          <w:rFonts w:asciiTheme="minorBidi" w:hAnsiTheme="minorBidi"/>
        </w:rPr>
        <w:t>2</w:t>
      </w:r>
      <w:r>
        <w:rPr>
          <w:rFonts w:asciiTheme="minorBidi" w:hAnsiTheme="minorBidi"/>
        </w:rPr>
        <w:t>5</w:t>
      </w:r>
      <w:r w:rsidRPr="00FA4F48">
        <w:rPr>
          <w:rFonts w:asciiTheme="minorBidi" w:hAnsiTheme="minorBidi"/>
        </w:rPr>
        <w:t>. Ο Δήμος μας παραμένει σε διαρκή κατάσταση έκτακτης ανάγκης, παλεύοντας καθημερινά για την ανασυγκρότησή του. Δίνουμε μάχη με τον χρόνο και τις αντιξοότητες, για να κρατήσουμε την τοπική μας κοινωνία όρθια και τα χωριά μας ζωντανά.</w:t>
      </w:r>
    </w:p>
    <w:p w14:paraId="1A0E7F0B" w14:textId="33E830FA"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 xml:space="preserve">Γι’ αυτόν ακριβώς τον λόγο, η φωνή της τοπικής μας κοινωνίας που μεταφέρω σήμερα στη Βουλή των Ελλήνων για το ζήτημα του νερού δεν είναι απλώς μια διοικητική τοποθέτηση. </w:t>
      </w:r>
      <w:r w:rsidRPr="00BC3AD1">
        <w:rPr>
          <w:rFonts w:asciiTheme="minorBidi" w:hAnsiTheme="minorBidi"/>
          <w:b/>
          <w:bCs/>
        </w:rPr>
        <w:t>Είναι ζήτημα επιβίωσης και αυτοτέλειας.</w:t>
      </w:r>
    </w:p>
    <w:p w14:paraId="392C7820"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Κυρίες και κύριοι Βουλευτές,</w:t>
      </w:r>
    </w:p>
    <w:p w14:paraId="7A094720"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Ο Δήμος Διρφύων - Μεσσαπίων είναι ένας ορεινός, εκτεταμένος και γεωγραφικά ιδιαίτερος Δήμος. Απλώνεται από την κορυφογραμμή της Δίρφυος μέχρι τις παραλιακές και πεδινές μας κοινότητες.</w:t>
      </w:r>
    </w:p>
    <w:p w14:paraId="50FA9F38"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Θέλω να υπογραμμίσω με τον πιο κατηγορηματικό τρόπο:</w:t>
      </w:r>
    </w:p>
    <w:p w14:paraId="39BB0647"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 xml:space="preserve">Ο Δήμος Διρφύων - Μεσσαπίων </w:t>
      </w:r>
      <w:r w:rsidRPr="005E2D03">
        <w:rPr>
          <w:rFonts w:asciiTheme="minorBidi" w:hAnsiTheme="minorBidi"/>
        </w:rPr>
        <w:t>διαθέτει επάρκεια υδατικών πόρων, διαχειρίζεται με απόλυτη υπευθυνότητα τις υπηρεσίες ύδρευσης, δεν αντιμετωπίζει οικονομικές εκκρεμότητες και έχει αποδείξει στην πράξη ότι</w:t>
      </w:r>
      <w:r w:rsidRPr="00BC3AD1">
        <w:rPr>
          <w:rFonts w:asciiTheme="minorBidi" w:hAnsiTheme="minorBidi"/>
        </w:rPr>
        <w:t xml:space="preserve"> μπορεί να εξασφαλίζει στους δημότες του ποιοτικές, αδιάλειπτες και αξιόπιστες υπηρεσίες.</w:t>
      </w:r>
    </w:p>
    <w:p w14:paraId="56ECB0F3"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t>Υπό αυτές τις συνθήκες, διατηρούμε τις πιο σοβαρές επιφυλάξεις ως προς το κατά πόσο οι προτεινόμενες αλλαγές και η επέκταση της ΕΥΔΑΠ θα οδηγήσουν σε αποτελεσματικότερη διαχείριση των υδάτων ή αν πραγματικά εξυπηρετούν το δημόσιο συμφέρον.</w:t>
      </w:r>
    </w:p>
    <w:p w14:paraId="514D4E57" w14:textId="77777777" w:rsidR="00BC3AD1" w:rsidRPr="00BC3AD1" w:rsidRDefault="00BC3AD1" w:rsidP="005E2D03">
      <w:pPr>
        <w:spacing w:after="0" w:line="360" w:lineRule="auto"/>
        <w:ind w:firstLine="720"/>
        <w:jc w:val="both"/>
        <w:rPr>
          <w:rFonts w:asciiTheme="minorBidi" w:hAnsiTheme="minorBidi"/>
        </w:rPr>
      </w:pPr>
      <w:r w:rsidRPr="00BC3AD1">
        <w:rPr>
          <w:rFonts w:asciiTheme="minorBidi" w:hAnsiTheme="minorBidi"/>
        </w:rPr>
        <w:lastRenderedPageBreak/>
        <w:t>Γιατί σε έναν τέτοιο Δήμο, η διαχείριση του νερού δεν γίνεται «εξ αποστάσεως», μέσα από ένα κεντρικό γραφείο στην Αθήνα. Γίνεται καθημερινά στο πεδίο. Από τους ανθρώπους της τοπικής αυτοδιοίκησης, τους δημοτικούς υπαλλήλους και τα συνεργεία που γνωρίζουν κάθε γεώτρηση στη Νεροτριβιά, κάθε δεξαμενή στις ορεινές κοινότητες της Δίρφυος, κάθε μέτρο του δικτύου στις Μεσσάπιες.</w:t>
      </w:r>
    </w:p>
    <w:p w14:paraId="1DC3474F"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Και ερωτώ ευθέως το Σώμα:</w:t>
      </w:r>
    </w:p>
    <w:p w14:paraId="67936429" w14:textId="3C49E230" w:rsidR="00BC3AD1" w:rsidRPr="00BC3AD1" w:rsidRDefault="00BC3AD1" w:rsidP="00BC3AD1">
      <w:pPr>
        <w:numPr>
          <w:ilvl w:val="0"/>
          <w:numId w:val="7"/>
        </w:numPr>
        <w:spacing w:after="0" w:line="360" w:lineRule="auto"/>
        <w:jc w:val="both"/>
        <w:rPr>
          <w:rFonts w:asciiTheme="minorBidi" w:hAnsiTheme="minorBidi"/>
        </w:rPr>
      </w:pPr>
      <w:r w:rsidRPr="00BC3AD1">
        <w:rPr>
          <w:rFonts w:asciiTheme="minorBidi" w:hAnsiTheme="minorBidi"/>
          <w:b/>
          <w:bCs/>
        </w:rPr>
        <w:t>Πιστεύει κανείς πραγματικά</w:t>
      </w:r>
      <w:r w:rsidRPr="00BC3AD1">
        <w:rPr>
          <w:rFonts w:asciiTheme="minorBidi" w:hAnsiTheme="minorBidi"/>
        </w:rPr>
        <w:t xml:space="preserve"> ότι ένας συγκεντρωτικός οργανισμός όπως η ΕΥΔΑΠ μπορεί να ανταποκριθεί στις εξειδικευμένες, καθημερινές ανάγκες των μικρών και </w:t>
      </w:r>
      <w:r w:rsidR="005E2D03" w:rsidRPr="00BC3AD1">
        <w:rPr>
          <w:rFonts w:asciiTheme="minorBidi" w:hAnsiTheme="minorBidi"/>
        </w:rPr>
        <w:t>απομακρ</w:t>
      </w:r>
      <w:r w:rsidR="005E2D03">
        <w:rPr>
          <w:rFonts w:asciiTheme="minorBidi" w:hAnsiTheme="minorBidi"/>
        </w:rPr>
        <w:t>υσμένων</w:t>
      </w:r>
      <w:r w:rsidRPr="00BC3AD1">
        <w:rPr>
          <w:rFonts w:asciiTheme="minorBidi" w:hAnsiTheme="minorBidi"/>
        </w:rPr>
        <w:t xml:space="preserve"> κοινοτήτων μας;</w:t>
      </w:r>
    </w:p>
    <w:p w14:paraId="1C765728" w14:textId="77777777" w:rsidR="00BC3AD1" w:rsidRPr="00BC3AD1" w:rsidRDefault="00BC3AD1" w:rsidP="00BC3AD1">
      <w:pPr>
        <w:numPr>
          <w:ilvl w:val="0"/>
          <w:numId w:val="7"/>
        </w:numPr>
        <w:spacing w:after="0" w:line="360" w:lineRule="auto"/>
        <w:jc w:val="both"/>
        <w:rPr>
          <w:rFonts w:asciiTheme="minorBidi" w:hAnsiTheme="minorBidi"/>
        </w:rPr>
      </w:pPr>
      <w:r w:rsidRPr="00BC3AD1">
        <w:rPr>
          <w:rFonts w:asciiTheme="minorBidi" w:hAnsiTheme="minorBidi"/>
          <w:b/>
          <w:bCs/>
        </w:rPr>
        <w:t>Πιστεύει κανείς</w:t>
      </w:r>
      <w:r w:rsidRPr="00BC3AD1">
        <w:rPr>
          <w:rFonts w:asciiTheme="minorBidi" w:hAnsiTheme="minorBidi"/>
        </w:rPr>
        <w:t xml:space="preserve"> ότι οι υπηρεσίες αυτές θα συνεχίσουν να παρέχονται με κοινωνικά τιμολόγια και προσιτές τιμές, όταν ήδη βλέπουμε προτάσεις για αυξήσεις τιμολογίων στο λεκανοπέδιο;</w:t>
      </w:r>
    </w:p>
    <w:p w14:paraId="02FA6058" w14:textId="77777777" w:rsidR="00BC3AD1" w:rsidRPr="00BC3AD1" w:rsidRDefault="00BC3AD1" w:rsidP="00BC3AD1">
      <w:pPr>
        <w:numPr>
          <w:ilvl w:val="0"/>
          <w:numId w:val="7"/>
        </w:numPr>
        <w:spacing w:after="0" w:line="360" w:lineRule="auto"/>
        <w:jc w:val="both"/>
        <w:rPr>
          <w:rFonts w:asciiTheme="minorBidi" w:hAnsiTheme="minorBidi"/>
        </w:rPr>
      </w:pPr>
      <w:r w:rsidRPr="00BC3AD1">
        <w:rPr>
          <w:rFonts w:asciiTheme="minorBidi" w:hAnsiTheme="minorBidi"/>
          <w:b/>
          <w:bCs/>
        </w:rPr>
        <w:t>Γιατί να τιμωρούνται ή να ισοπεδώνονται Δήμοι που είναι οικονομικά υγιείς</w:t>
      </w:r>
      <w:r w:rsidRPr="00BC3AD1">
        <w:rPr>
          <w:rFonts w:asciiTheme="minorBidi" w:hAnsiTheme="minorBidi"/>
        </w:rPr>
        <w:t xml:space="preserve"> και διαχειρίζονται σωστά τους πόρους τους, επειδή ενδεχομένως υπάρχουν προβλήματα αλλού;</w:t>
      </w:r>
    </w:p>
    <w:p w14:paraId="5A4EB608" w14:textId="575782C3" w:rsidR="00BC3AD1" w:rsidRPr="00BC3AD1" w:rsidRDefault="00BC3AD1" w:rsidP="005E2D03">
      <w:pPr>
        <w:spacing w:after="0" w:line="360" w:lineRule="auto"/>
        <w:ind w:firstLine="360"/>
        <w:jc w:val="both"/>
        <w:rPr>
          <w:rFonts w:asciiTheme="minorBidi" w:hAnsiTheme="minorBidi"/>
        </w:rPr>
      </w:pPr>
      <w:r w:rsidRPr="005E2D03">
        <w:rPr>
          <w:rFonts w:asciiTheme="minorBidi" w:hAnsiTheme="minorBidi"/>
        </w:rPr>
        <w:t>Τα δίκτυα ύδρευσης, άρδευσης και αποχέτευσης, οι πηγές και οι υποδομές μας είναι περιουσιακά στοιχεία του Δήμου μας, φτιαγμένα με τους κόπους και τους φόρους των δημοτών μας. Δεν αποτελούν «βάρος» για εκχώρηση</w:t>
      </w:r>
      <w:r w:rsidRPr="00BC3AD1">
        <w:rPr>
          <w:rFonts w:asciiTheme="minorBidi" w:hAnsiTheme="minorBidi"/>
        </w:rPr>
        <w:t xml:space="preserve">, αλλά </w:t>
      </w:r>
      <w:r w:rsidR="00055FAD">
        <w:rPr>
          <w:rFonts w:asciiTheme="minorBidi" w:hAnsiTheme="minorBidi"/>
        </w:rPr>
        <w:t>στοιχείο κοινωνικής μέριμνας και φροντίδας</w:t>
      </w:r>
      <w:r w:rsidRPr="00BC3AD1">
        <w:rPr>
          <w:rFonts w:asciiTheme="minorBidi" w:hAnsiTheme="minorBidi"/>
        </w:rPr>
        <w:t>.</w:t>
      </w:r>
    </w:p>
    <w:p w14:paraId="18AA353E"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Κυρίες και κύριοι Βουλευτές,</w:t>
      </w:r>
    </w:p>
    <w:p w14:paraId="54C937F4" w14:textId="707C29DD"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 xml:space="preserve">Ο Δήμος Διρφύων - Μεσσαπίων εμμένει στις πάγιες και αδιαπραγμάτευτες θέσεις του, όπως αυτές εκφράστηκαν με </w:t>
      </w:r>
      <w:r w:rsidRPr="00BC3AD1">
        <w:rPr>
          <w:rFonts w:asciiTheme="minorBidi" w:hAnsiTheme="minorBidi"/>
          <w:b/>
          <w:bCs/>
        </w:rPr>
        <w:t>ομόφων</w:t>
      </w:r>
      <w:r w:rsidR="005E2D03">
        <w:rPr>
          <w:rFonts w:asciiTheme="minorBidi" w:hAnsiTheme="minorBidi"/>
          <w:b/>
          <w:bCs/>
        </w:rPr>
        <w:t>ο</w:t>
      </w:r>
      <w:r w:rsidRPr="00BC3AD1">
        <w:rPr>
          <w:rFonts w:asciiTheme="minorBidi" w:hAnsiTheme="minorBidi"/>
          <w:b/>
          <w:bCs/>
        </w:rPr>
        <w:t xml:space="preserve"> </w:t>
      </w:r>
      <w:r w:rsidR="005E2D03">
        <w:rPr>
          <w:rFonts w:asciiTheme="minorBidi" w:hAnsiTheme="minorBidi"/>
          <w:b/>
          <w:bCs/>
        </w:rPr>
        <w:t>ψήφισμα</w:t>
      </w:r>
      <w:r w:rsidRPr="00BC3AD1">
        <w:rPr>
          <w:rFonts w:asciiTheme="minorBidi" w:hAnsiTheme="minorBidi"/>
        </w:rPr>
        <w:t xml:space="preserve"> του Δημοτικού μας Συμβουλίου:</w:t>
      </w:r>
    </w:p>
    <w:p w14:paraId="467480D4" w14:textId="77777777" w:rsidR="00BC3AD1" w:rsidRPr="00BC3AD1" w:rsidRDefault="00BC3AD1" w:rsidP="00BC3AD1">
      <w:pPr>
        <w:numPr>
          <w:ilvl w:val="0"/>
          <w:numId w:val="8"/>
        </w:numPr>
        <w:spacing w:after="0" w:line="360" w:lineRule="auto"/>
        <w:jc w:val="both"/>
        <w:rPr>
          <w:rFonts w:asciiTheme="minorBidi" w:hAnsiTheme="minorBidi"/>
        </w:rPr>
      </w:pPr>
      <w:r w:rsidRPr="00BC3AD1">
        <w:rPr>
          <w:rFonts w:asciiTheme="minorBidi" w:hAnsiTheme="minorBidi"/>
          <w:b/>
          <w:bCs/>
        </w:rPr>
        <w:t>Είμαστε κατηγορηματικά αντίθετοι</w:t>
      </w:r>
      <w:r w:rsidRPr="00BC3AD1">
        <w:rPr>
          <w:rFonts w:asciiTheme="minorBidi" w:hAnsiTheme="minorBidi"/>
        </w:rPr>
        <w:t xml:space="preserve"> σε οποιαδήποτε προσπάθεια ιδιωτικοποίησης, εκχώρησης ή αναγκαστικής μεταβίβασης της διαχείρισης του νερού, καθώς και των συναφών δημοτικών υπηρεσιών ή περιουσιακών στοιχείων του Δήμου μας προς την ΕΥΔΑΠ ή οποιαδήποτε άλλη εταιρεία.</w:t>
      </w:r>
    </w:p>
    <w:p w14:paraId="7E7F2226" w14:textId="77777777" w:rsidR="00BC3AD1" w:rsidRPr="00BC3AD1" w:rsidRDefault="00BC3AD1" w:rsidP="00BC3AD1">
      <w:pPr>
        <w:numPr>
          <w:ilvl w:val="0"/>
          <w:numId w:val="8"/>
        </w:numPr>
        <w:spacing w:after="0" w:line="360" w:lineRule="auto"/>
        <w:jc w:val="both"/>
        <w:rPr>
          <w:rFonts w:asciiTheme="minorBidi" w:hAnsiTheme="minorBidi"/>
        </w:rPr>
      </w:pPr>
      <w:r w:rsidRPr="00BC3AD1">
        <w:rPr>
          <w:rFonts w:asciiTheme="minorBidi" w:hAnsiTheme="minorBidi"/>
          <w:b/>
          <w:bCs/>
        </w:rPr>
        <w:t>Θεωρούμε αδιαπραγμάτευτο το δικαίωμα</w:t>
      </w:r>
      <w:r w:rsidRPr="00BC3AD1">
        <w:rPr>
          <w:rFonts w:asciiTheme="minorBidi" w:hAnsiTheme="minorBidi"/>
        </w:rPr>
        <w:t xml:space="preserve"> των τοπικών κοινωνιών να διαχειρίζονται τους υδάτινους πόρους τους με πλήρη διαφάνεια, λογοδοσία, υπευθυνότητα και δημοκρατικό έλεγχο.</w:t>
      </w:r>
    </w:p>
    <w:p w14:paraId="6E4E038A" w14:textId="77777777" w:rsidR="00BC3AD1" w:rsidRPr="00BC3AD1" w:rsidRDefault="00BC3AD1" w:rsidP="00BC3AD1">
      <w:pPr>
        <w:numPr>
          <w:ilvl w:val="0"/>
          <w:numId w:val="8"/>
        </w:numPr>
        <w:spacing w:after="0" w:line="360" w:lineRule="auto"/>
        <w:jc w:val="both"/>
        <w:rPr>
          <w:rFonts w:asciiTheme="minorBidi" w:hAnsiTheme="minorBidi"/>
        </w:rPr>
      </w:pPr>
      <w:r w:rsidRPr="00BC3AD1">
        <w:rPr>
          <w:rFonts w:asciiTheme="minorBidi" w:hAnsiTheme="minorBidi"/>
          <w:b/>
          <w:bCs/>
        </w:rPr>
        <w:t>Καλούμε το Υπουργείο Περιβάλλοντος και Ενέργειας, την Κυβέρνηση και όλους τους αρμόδιους φορείς</w:t>
      </w:r>
      <w:r w:rsidRPr="00BC3AD1">
        <w:rPr>
          <w:rFonts w:asciiTheme="minorBidi" w:hAnsiTheme="minorBidi"/>
        </w:rPr>
        <w:t xml:space="preserve"> να ανακαλέσουν κάθε </w:t>
      </w:r>
      <w:r w:rsidRPr="00BC3AD1">
        <w:rPr>
          <w:rFonts w:asciiTheme="minorBidi" w:hAnsiTheme="minorBidi"/>
        </w:rPr>
        <w:lastRenderedPageBreak/>
        <w:t>διαδικασία που οδηγεί σε συγχώνευση ή απορρόφηση των τοπικών φορέων ύδρευσης από την ΕΥΔΑΠ, διασφαλίζοντας με σαφείς και δεσμευτικές προβλέψεις ότι η διαχείριση του νερού θα παραμείνει αποκλειστικά δημόσια και στο πλαίσιο της Τοπικής Αυτοδιοίκησης.</w:t>
      </w:r>
    </w:p>
    <w:p w14:paraId="41EAA92A"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Κυρίες και κύριοι Βουλευτές,</w:t>
      </w:r>
    </w:p>
    <w:p w14:paraId="6268769D"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 xml:space="preserve">Το νερό </w:t>
      </w:r>
      <w:r w:rsidRPr="00BC3AD1">
        <w:rPr>
          <w:rFonts w:asciiTheme="minorBidi" w:hAnsiTheme="minorBidi"/>
          <w:b/>
          <w:bCs/>
        </w:rPr>
        <w:t>δεν αποτελεί εμπορικό προϊόν</w:t>
      </w:r>
      <w:r w:rsidRPr="00BC3AD1">
        <w:rPr>
          <w:rFonts w:asciiTheme="minorBidi" w:hAnsiTheme="minorBidi"/>
        </w:rPr>
        <w:t>. Είναι θεμελιώδες κοινωνικό αγαθό, απαραίτητο για τη ζωή, τη δημόσια υγεία, την κοινωνική συνοχή, την αγροτική παραγωγή και τη βιώσιμη ανάπτυξη του τόπου μας. Η διαχείρισή του οφείλει να γίνεται με αποκλειστικό γνώμονα το δημόσιο συμφέρον, τις ιδιαίτερες ανάγκες κάθε περιοχής και την ενεργό συμμετοχή των τοπικών κοινωνιών.</w:t>
      </w:r>
    </w:p>
    <w:p w14:paraId="5C9B5461" w14:textId="06A49B8D" w:rsidR="00BC3AD1" w:rsidRPr="00BC3AD1" w:rsidRDefault="00BC3AD1" w:rsidP="005E2D03">
      <w:pPr>
        <w:spacing w:after="0" w:line="360" w:lineRule="auto"/>
        <w:ind w:firstLine="360"/>
        <w:jc w:val="both"/>
        <w:rPr>
          <w:rFonts w:asciiTheme="minorBidi" w:hAnsiTheme="minorBidi"/>
        </w:rPr>
      </w:pPr>
      <w:r w:rsidRPr="005E2D03">
        <w:rPr>
          <w:rFonts w:asciiTheme="minorBidi" w:hAnsiTheme="minorBidi"/>
        </w:rPr>
        <w:t>Καλούμε την Πολιτεία και όλους τους αρμόδιους φορείς να λάβουν σοβαρά υπόψη τις τεκμηριωμένες θέσεις της Τοπικής Αυτοδιοίκησης κατά την ολοκλήρωση της διαβούλευσης</w:t>
      </w:r>
      <w:r w:rsidR="005E2D03">
        <w:rPr>
          <w:rFonts w:asciiTheme="minorBidi" w:hAnsiTheme="minorBidi"/>
        </w:rPr>
        <w:t>, όπως επανειλημμένα έχουν εκτεθεί.</w:t>
      </w:r>
      <w:r w:rsidRPr="005E2D03">
        <w:rPr>
          <w:rFonts w:asciiTheme="minorBidi" w:hAnsiTheme="minorBidi"/>
        </w:rPr>
        <w:t xml:space="preserve"> Οι όποιες</w:t>
      </w:r>
      <w:r w:rsidRPr="00BC3AD1">
        <w:rPr>
          <w:rFonts w:asciiTheme="minorBidi" w:hAnsiTheme="minorBidi"/>
        </w:rPr>
        <w:t xml:space="preserve"> μεταρρυθμίσεις στον τομέα της ύδρευσης οφείλουν να ενισχύουν την αποτελεσματικότητα, χωρίς να αποδυναμώνουν την αυτοτέλεια των Δήμων και χωρίς να θέτουν σε αμφισβήτηση τον δημόσιο χαρακτήρα του νερού.</w:t>
      </w:r>
    </w:p>
    <w:p w14:paraId="4E00E3EE"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Ο Δήμος Διρφύων - Μεσσαπίων θα συνεχίσει να υπερασπίζεται με συνέπεια το δικαίωμα των πολιτών του σε ασφαλές, ποιοτικό και οικονομικά προσιτό νερό, καθώς και το δικαίωμα της τοπικής μας κοινωνίας να αποφασίζει για τον τόπο της.</w:t>
      </w:r>
    </w:p>
    <w:p w14:paraId="1335015F" w14:textId="7C52D83F"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 xml:space="preserve">Για τον λόγο αυτό, </w:t>
      </w:r>
      <w:r w:rsidRPr="00BC3AD1">
        <w:rPr>
          <w:rFonts w:asciiTheme="minorBidi" w:hAnsiTheme="minorBidi"/>
          <w:b/>
          <w:bCs/>
        </w:rPr>
        <w:t xml:space="preserve">καταθέτω αυτή τη στιγμή στα πρακτικά της Βουλής </w:t>
      </w:r>
      <w:r w:rsidR="005E2D03">
        <w:rPr>
          <w:rFonts w:asciiTheme="minorBidi" w:hAnsiTheme="minorBidi"/>
          <w:b/>
          <w:bCs/>
        </w:rPr>
        <w:t xml:space="preserve">και </w:t>
      </w:r>
      <w:r w:rsidRPr="00BC3AD1">
        <w:rPr>
          <w:rFonts w:asciiTheme="minorBidi" w:hAnsiTheme="minorBidi"/>
          <w:b/>
          <w:bCs/>
        </w:rPr>
        <w:t xml:space="preserve">το ομόφωνο Ψήφισμα του Δημοτικού Συμβουλίου Διρφύων </w:t>
      </w:r>
      <w:r w:rsidR="005E2D03">
        <w:rPr>
          <w:rFonts w:asciiTheme="minorBidi" w:hAnsiTheme="minorBidi"/>
          <w:b/>
          <w:bCs/>
        </w:rPr>
        <w:t>–</w:t>
      </w:r>
      <w:r w:rsidRPr="00BC3AD1">
        <w:rPr>
          <w:rFonts w:asciiTheme="minorBidi" w:hAnsiTheme="minorBidi"/>
          <w:b/>
          <w:bCs/>
        </w:rPr>
        <w:t xml:space="preserve"> Μεσσαπίων</w:t>
      </w:r>
      <w:r w:rsidR="005E2D03">
        <w:rPr>
          <w:rFonts w:asciiTheme="minorBidi" w:hAnsiTheme="minorBidi"/>
          <w:b/>
          <w:bCs/>
        </w:rPr>
        <w:t xml:space="preserve"> με αριθμό 181/21-11-2025</w:t>
      </w:r>
      <w:r w:rsidRPr="00BC3AD1">
        <w:rPr>
          <w:rFonts w:asciiTheme="minorBidi" w:hAnsiTheme="minorBidi"/>
        </w:rPr>
        <w:t>, ώστε να καταγραφεί επίσημα και αμετάκλητα η θέληση των δημοτών μας.</w:t>
      </w:r>
    </w:p>
    <w:p w14:paraId="7382602B" w14:textId="77777777" w:rsidR="00BC3AD1" w:rsidRPr="00BC3AD1" w:rsidRDefault="00BC3AD1" w:rsidP="005E2D03">
      <w:pPr>
        <w:spacing w:after="0" w:line="360" w:lineRule="auto"/>
        <w:ind w:firstLine="360"/>
        <w:jc w:val="both"/>
        <w:rPr>
          <w:rFonts w:asciiTheme="minorBidi" w:hAnsiTheme="minorBidi"/>
        </w:rPr>
      </w:pPr>
      <w:r w:rsidRPr="00BC3AD1">
        <w:rPr>
          <w:rFonts w:asciiTheme="minorBidi" w:hAnsiTheme="minorBidi"/>
        </w:rPr>
        <w:t>Σας ευχαριστώ.</w:t>
      </w:r>
    </w:p>
    <w:p w14:paraId="457161A0" w14:textId="77777777" w:rsidR="00FF5E03" w:rsidRPr="00BC3AD1" w:rsidRDefault="00FF5E03" w:rsidP="00BC3AD1">
      <w:pPr>
        <w:spacing w:after="0" w:line="360" w:lineRule="auto"/>
        <w:jc w:val="both"/>
        <w:rPr>
          <w:rFonts w:asciiTheme="minorBidi" w:hAnsiTheme="minorBidi"/>
        </w:rPr>
      </w:pPr>
    </w:p>
    <w:sectPr w:rsidR="00FF5E03" w:rsidRPr="00BC3A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4362"/>
    <w:multiLevelType w:val="multilevel"/>
    <w:tmpl w:val="7C60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34104"/>
    <w:multiLevelType w:val="multilevel"/>
    <w:tmpl w:val="ECCA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224FE"/>
    <w:multiLevelType w:val="multilevel"/>
    <w:tmpl w:val="A102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13C46"/>
    <w:multiLevelType w:val="multilevel"/>
    <w:tmpl w:val="FCC0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14409"/>
    <w:multiLevelType w:val="multilevel"/>
    <w:tmpl w:val="B73C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033AD"/>
    <w:multiLevelType w:val="multilevel"/>
    <w:tmpl w:val="429A7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D94E3D"/>
    <w:multiLevelType w:val="multilevel"/>
    <w:tmpl w:val="5A52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A52E2A"/>
    <w:multiLevelType w:val="multilevel"/>
    <w:tmpl w:val="76B69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6691062">
    <w:abstractNumId w:val="3"/>
  </w:num>
  <w:num w:numId="2" w16cid:durableId="715007546">
    <w:abstractNumId w:val="6"/>
  </w:num>
  <w:num w:numId="3" w16cid:durableId="942807882">
    <w:abstractNumId w:val="4"/>
  </w:num>
  <w:num w:numId="4" w16cid:durableId="499855307">
    <w:abstractNumId w:val="0"/>
  </w:num>
  <w:num w:numId="5" w16cid:durableId="594091946">
    <w:abstractNumId w:val="2"/>
  </w:num>
  <w:num w:numId="6" w16cid:durableId="891424577">
    <w:abstractNumId w:val="7"/>
  </w:num>
  <w:num w:numId="7" w16cid:durableId="1514808624">
    <w:abstractNumId w:val="1"/>
  </w:num>
  <w:num w:numId="8" w16cid:durableId="1678073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7C"/>
    <w:rsid w:val="00055FAD"/>
    <w:rsid w:val="0047427C"/>
    <w:rsid w:val="005E2D03"/>
    <w:rsid w:val="006139C2"/>
    <w:rsid w:val="009114DE"/>
    <w:rsid w:val="00B370D3"/>
    <w:rsid w:val="00BC3AD1"/>
    <w:rsid w:val="00C85604"/>
    <w:rsid w:val="00FA4F48"/>
    <w:rsid w:val="00FF5E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DBE0"/>
  <w15:chartTrackingRefBased/>
  <w15:docId w15:val="{332CD11C-6C50-45E9-9067-D39AD2C4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74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74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742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742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742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742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742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742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742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7427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7427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7427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7427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7427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7427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7427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7427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7427C"/>
    <w:rPr>
      <w:rFonts w:eastAsiaTheme="majorEastAsia" w:cstheme="majorBidi"/>
      <w:color w:val="272727" w:themeColor="text1" w:themeTint="D8"/>
    </w:rPr>
  </w:style>
  <w:style w:type="paragraph" w:styleId="a3">
    <w:name w:val="Title"/>
    <w:basedOn w:val="a"/>
    <w:next w:val="a"/>
    <w:link w:val="Char"/>
    <w:uiPriority w:val="10"/>
    <w:qFormat/>
    <w:rsid w:val="00474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7427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7427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7427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7427C"/>
    <w:pPr>
      <w:spacing w:before="160"/>
      <w:jc w:val="center"/>
    </w:pPr>
    <w:rPr>
      <w:i/>
      <w:iCs/>
      <w:color w:val="404040" w:themeColor="text1" w:themeTint="BF"/>
    </w:rPr>
  </w:style>
  <w:style w:type="character" w:customStyle="1" w:styleId="Char1">
    <w:name w:val="Απόσπασμα Char"/>
    <w:basedOn w:val="a0"/>
    <w:link w:val="a5"/>
    <w:uiPriority w:val="29"/>
    <w:rsid w:val="0047427C"/>
    <w:rPr>
      <w:i/>
      <w:iCs/>
      <w:color w:val="404040" w:themeColor="text1" w:themeTint="BF"/>
    </w:rPr>
  </w:style>
  <w:style w:type="paragraph" w:styleId="a6">
    <w:name w:val="List Paragraph"/>
    <w:basedOn w:val="a"/>
    <w:uiPriority w:val="34"/>
    <w:qFormat/>
    <w:rsid w:val="0047427C"/>
    <w:pPr>
      <w:ind w:left="720"/>
      <w:contextualSpacing/>
    </w:pPr>
  </w:style>
  <w:style w:type="character" w:styleId="a7">
    <w:name w:val="Intense Emphasis"/>
    <w:basedOn w:val="a0"/>
    <w:uiPriority w:val="21"/>
    <w:qFormat/>
    <w:rsid w:val="0047427C"/>
    <w:rPr>
      <w:i/>
      <w:iCs/>
      <w:color w:val="0F4761" w:themeColor="accent1" w:themeShade="BF"/>
    </w:rPr>
  </w:style>
  <w:style w:type="paragraph" w:styleId="a8">
    <w:name w:val="Intense Quote"/>
    <w:basedOn w:val="a"/>
    <w:next w:val="a"/>
    <w:link w:val="Char2"/>
    <w:uiPriority w:val="30"/>
    <w:qFormat/>
    <w:rsid w:val="00474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7427C"/>
    <w:rPr>
      <w:i/>
      <w:iCs/>
      <w:color w:val="0F4761" w:themeColor="accent1" w:themeShade="BF"/>
    </w:rPr>
  </w:style>
  <w:style w:type="character" w:styleId="a9">
    <w:name w:val="Intense Reference"/>
    <w:basedOn w:val="a0"/>
    <w:uiPriority w:val="32"/>
    <w:qFormat/>
    <w:rsid w:val="004742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824</Words>
  <Characters>4451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5</cp:revision>
  <cp:lastPrinted>2026-07-27T05:40:00Z</cp:lastPrinted>
  <dcterms:created xsi:type="dcterms:W3CDTF">2026-07-27T04:58:00Z</dcterms:created>
  <dcterms:modified xsi:type="dcterms:W3CDTF">2026-07-27T05:44:00Z</dcterms:modified>
</cp:coreProperties>
</file>